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ind w:left="0" w:right="0" w:hanging="0"/>
        <w:jc w:val="center"/>
        <w:rPr>
          <w:rFonts w:ascii="Verdana" w:hAnsi="Verdana"/>
          <w:b w:val="false"/>
          <w:b w:val="false"/>
          <w:bCs w:val="false"/>
          <w:caps w:val="false"/>
          <w:smallCaps w:val="false"/>
          <w:sz w:val="20"/>
          <w:szCs w:val="20"/>
        </w:rPr>
      </w:pPr>
      <w:r>
        <w:rPr>
          <w:rFonts w:ascii="Verdana" w:hAnsi="Verdana"/>
          <w:b w:val="false"/>
          <w:bCs w:val="false"/>
          <w:caps w:val="false"/>
          <w:smallCaps w:val="false"/>
          <w:sz w:val="20"/>
          <w:szCs w:val="20"/>
        </w:rPr>
      </w:r>
    </w:p>
    <w:p>
      <w:pPr>
        <w:pStyle w:val="Normal"/>
        <w:spacing w:before="0" w:after="0"/>
        <w:ind w:left="0" w:right="0" w:hanging="0"/>
        <w:jc w:val="center"/>
        <w:rPr>
          <w:rFonts w:ascii="Verdana" w:hAnsi="Verdana"/>
          <w:b/>
          <w:b/>
          <w:bCs/>
          <w:caps w:val="false"/>
          <w:smallCaps w:val="false"/>
          <w:sz w:val="26"/>
          <w:szCs w:val="26"/>
        </w:rPr>
      </w:pPr>
      <w:r>
        <w:rPr>
          <w:rFonts w:ascii="Verdana" w:hAnsi="Verdana"/>
          <w:b/>
          <w:bCs/>
          <w:caps w:val="false"/>
          <w:smallCaps w:val="false"/>
          <w:sz w:val="26"/>
          <w:szCs w:val="26"/>
        </w:rPr>
        <w:t xml:space="preserve">PIANO DIDATTICO PERSONALIZZATO </w:t>
      </w:r>
    </w:p>
    <w:p>
      <w:pPr>
        <w:pStyle w:val="Normal"/>
        <w:spacing w:before="0" w:after="0"/>
        <w:ind w:left="0" w:right="0" w:hanging="0"/>
        <w:jc w:val="center"/>
        <w:rPr>
          <w:rFonts w:ascii="Verdana" w:hAnsi="Verdana"/>
          <w:b/>
          <w:b/>
          <w:bCs/>
          <w:caps w:val="false"/>
          <w:smallCaps w:val="false"/>
          <w:sz w:val="20"/>
          <w:szCs w:val="20"/>
        </w:rPr>
      </w:pPr>
      <w:r>
        <w:rPr>
          <w:rFonts w:ascii="Verdana" w:hAnsi="Verdana"/>
          <w:b/>
          <w:bCs/>
          <w:caps w:val="false"/>
          <w:smallCaps w:val="false"/>
          <w:sz w:val="20"/>
          <w:szCs w:val="20"/>
        </w:rPr>
        <w:t xml:space="preserve">Per alunni con Bisogni Educativi Speciali </w:t>
      </w:r>
    </w:p>
    <w:p>
      <w:pPr>
        <w:pStyle w:val="Normal"/>
        <w:spacing w:before="0" w:after="0"/>
        <w:ind w:left="0" w:right="0" w:hanging="0"/>
        <w:jc w:val="center"/>
        <w:rPr>
          <w:rFonts w:ascii="Verdana" w:hAnsi="Verdana"/>
          <w:b/>
          <w:b/>
          <w:bCs/>
          <w:caps w:val="false"/>
          <w:smallCaps w:val="false"/>
          <w:sz w:val="20"/>
          <w:szCs w:val="20"/>
        </w:rPr>
      </w:pPr>
      <w:r>
        <w:rPr>
          <w:rFonts w:ascii="Verdana" w:hAnsi="Verdana"/>
          <w:b/>
          <w:bCs/>
          <w:caps w:val="false"/>
          <w:smallCaps w:val="false"/>
          <w:sz w:val="20"/>
          <w:szCs w:val="20"/>
        </w:rPr>
        <w:t>(Dir. Min. 27/12/2012; C.M. n. 8 del 6/03/2013)</w:t>
      </w:r>
    </w:p>
    <w:p>
      <w:pPr>
        <w:pStyle w:val="Titolo2"/>
        <w:numPr>
          <w:ilvl w:val="0"/>
          <w:numId w:val="0"/>
        </w:numPr>
        <w:bidi w:val="0"/>
        <w:snapToGrid w:val="false"/>
        <w:spacing w:lineRule="auto" w:line="240" w:before="0" w:after="0"/>
        <w:ind w:left="0" w:right="0" w:hanging="0"/>
        <w:jc w:val="center"/>
        <w:rPr>
          <w:rFonts w:ascii="Verdana" w:hAnsi="Verdana"/>
          <w:b w:val="false"/>
          <w:b w:val="false"/>
          <w:bCs w:val="false"/>
          <w:caps w:val="false"/>
          <w:smallCaps w:val="false"/>
          <w:sz w:val="24"/>
          <w:szCs w:val="24"/>
          <w:u w:val="none"/>
        </w:rPr>
      </w:pPr>
      <w:r>
        <w:rPr>
          <w:rFonts w:ascii="Verdana" w:hAnsi="Verdana"/>
          <w:b w:val="false"/>
          <w:bCs w:val="false"/>
          <w:caps w:val="false"/>
          <w:smallCaps w:val="false"/>
          <w:sz w:val="24"/>
          <w:szCs w:val="24"/>
          <w:u w:val="none"/>
        </w:rPr>
        <w:t xml:space="preserve">Anno Scolastico </w:t>
      </w:r>
      <w:r>
        <w:rPr>
          <w:rFonts w:ascii="Verdana" w:hAnsi="Verdana"/>
          <w:b/>
          <w:bCs/>
          <w:caps w:val="false"/>
          <w:smallCaps w:val="false"/>
          <w:sz w:val="24"/>
          <w:szCs w:val="24"/>
          <w:u w:val="none"/>
        </w:rPr>
        <w:fldChar w:fldCharType="begin"/>
      </w:r>
      <w:r>
        <w:rPr>
          <w:smallCaps w:val="false"/>
          <w:caps w:val="false"/>
          <w:sz w:val="24"/>
          <w:u w:val="none"/>
          <w:b/>
          <w:szCs w:val="24"/>
          <w:bCs/>
          <w:rFonts w:ascii="Verdana" w:hAnsi="Verdana"/>
        </w:rPr>
        <w:instrText> DATE \@"yyyy" </w:instrText>
      </w:r>
      <w:r>
        <w:rPr>
          <w:smallCaps w:val="false"/>
          <w:caps w:val="false"/>
          <w:sz w:val="24"/>
          <w:u w:val="none"/>
          <w:b/>
          <w:szCs w:val="24"/>
          <w:bCs/>
          <w:rFonts w:ascii="Verdana" w:hAnsi="Verdana"/>
        </w:rPr>
        <w:fldChar w:fldCharType="separate"/>
      </w:r>
      <w:r>
        <w:rPr>
          <w:smallCaps w:val="false"/>
          <w:caps w:val="false"/>
          <w:sz w:val="24"/>
          <w:u w:val="none"/>
          <w:b/>
          <w:szCs w:val="24"/>
          <w:bCs/>
          <w:rFonts w:ascii="Verdana" w:hAnsi="Verdana"/>
        </w:rPr>
        <w:t>2020</w:t>
      </w:r>
      <w:r>
        <w:rPr>
          <w:smallCaps w:val="false"/>
          <w:caps w:val="false"/>
          <w:sz w:val="24"/>
          <w:u w:val="none"/>
          <w:b/>
          <w:szCs w:val="24"/>
          <w:bCs/>
          <w:rFonts w:ascii="Verdana" w:hAnsi="Verdana"/>
        </w:rPr>
        <w:fldChar w:fldCharType="end"/>
      </w:r>
      <w:r>
        <w:rPr>
          <w:rFonts w:ascii="Verdana" w:hAnsi="Verdana"/>
          <w:b/>
          <w:bCs/>
          <w:caps w:val="false"/>
          <w:smallCaps w:val="false"/>
          <w:sz w:val="24"/>
          <w:szCs w:val="24"/>
          <w:u w:val="none"/>
        </w:rPr>
        <w:t>-</w:t>
      </w:r>
      <w:r>
        <w:rPr>
          <w:rFonts w:ascii="Verdana" w:hAnsi="Verdana"/>
          <w:b/>
          <w:bCs/>
          <w:caps w:val="false"/>
          <w:smallCaps w:val="false"/>
          <w:sz w:val="24"/>
          <w:szCs w:val="24"/>
          <w:u w:val="none"/>
        </w:rPr>
        <w:fldChar w:fldCharType="begin"/>
      </w:r>
      <w:r>
        <w:rPr>
          <w:smallCaps w:val="false"/>
          <w:caps w:val="false"/>
          <w:sz w:val="24"/>
          <w:u w:val="none"/>
          <w:b/>
          <w:szCs w:val="24"/>
          <w:bCs/>
          <w:rFonts w:ascii="Verdana" w:hAnsi="Verdana"/>
        </w:rPr>
        <w:instrText> DATE \@"yyyy" </w:instrText>
      </w:r>
      <w:r>
        <w:rPr>
          <w:smallCaps w:val="false"/>
          <w:caps w:val="false"/>
          <w:sz w:val="24"/>
          <w:u w:val="none"/>
          <w:b/>
          <w:szCs w:val="24"/>
          <w:bCs/>
          <w:rFonts w:ascii="Verdana" w:hAnsi="Verdana"/>
        </w:rPr>
        <w:fldChar w:fldCharType="separate"/>
      </w:r>
      <w:r>
        <w:rPr>
          <w:smallCaps w:val="false"/>
          <w:caps w:val="false"/>
          <w:sz w:val="24"/>
          <w:u w:val="none"/>
          <w:b/>
          <w:szCs w:val="24"/>
          <w:bCs/>
          <w:rFonts w:ascii="Verdana" w:hAnsi="Verdana"/>
        </w:rPr>
        <w:t>2021</w:t>
      </w:r>
      <w:r>
        <w:rPr>
          <w:smallCaps w:val="false"/>
          <w:caps w:val="false"/>
          <w:sz w:val="24"/>
          <w:u w:val="none"/>
          <w:b/>
          <w:szCs w:val="24"/>
          <w:bCs/>
          <w:rFonts w:ascii="Verdana" w:hAnsi="Verdana"/>
        </w:rPr>
        <w:fldChar w:fldCharType="end"/>
      </w:r>
    </w:p>
    <w:p>
      <w:pPr>
        <w:pStyle w:val="Normal"/>
        <w:spacing w:before="0" w:after="0"/>
        <w:ind w:left="0" w:right="0" w:hanging="0"/>
        <w:jc w:val="left"/>
        <w:rPr>
          <w:rFonts w:ascii="Verdana" w:hAnsi="Verdana"/>
          <w:b w:val="false"/>
          <w:b w:val="false"/>
          <w:bCs w:val="false"/>
          <w:caps w:val="false"/>
          <w:smallCaps w:val="false"/>
          <w:sz w:val="20"/>
          <w:szCs w:val="20"/>
        </w:rPr>
      </w:pPr>
      <w:r>
        <w:rPr>
          <w:rFonts w:ascii="Verdana" w:hAnsi="Verdana"/>
          <w:b w:val="false"/>
          <w:bCs w:val="false"/>
          <w:caps w:val="false"/>
          <w:smallCaps w:val="false"/>
          <w:sz w:val="20"/>
          <w:szCs w:val="20"/>
        </w:rPr>
      </w:r>
    </w:p>
    <w:p>
      <w:pPr>
        <w:pStyle w:val="Normal"/>
        <w:spacing w:before="0" w:after="0"/>
        <w:ind w:left="0" w:right="0" w:hanging="0"/>
        <w:jc w:val="left"/>
        <w:rPr>
          <w:rFonts w:ascii="Verdana" w:hAnsi="Verdana"/>
          <w:b w:val="false"/>
          <w:b w:val="false"/>
          <w:bCs w:val="false"/>
          <w:caps w:val="false"/>
          <w:smallCaps w:val="false"/>
          <w:sz w:val="20"/>
          <w:szCs w:val="20"/>
        </w:rPr>
      </w:pPr>
      <w:r>
        <w:rPr>
          <w:rFonts w:ascii="Verdana" w:hAnsi="Verdana"/>
          <w:b w:val="false"/>
          <w:bCs w:val="false"/>
          <w:caps w:val="false"/>
          <w:smallCaps w:val="false"/>
          <w:sz w:val="20"/>
          <w:szCs w:val="20"/>
        </w:rPr>
      </w:r>
    </w:p>
    <w:p>
      <w:pPr>
        <w:pStyle w:val="Normal"/>
        <w:spacing w:before="0" w:after="0"/>
        <w:ind w:left="0" w:right="0" w:hanging="0"/>
        <w:jc w:val="left"/>
        <w:rPr>
          <w:rFonts w:ascii="Verdana" w:hAnsi="Verdana"/>
          <w:b w:val="false"/>
          <w:b w:val="false"/>
          <w:bCs w:val="false"/>
          <w:caps w:val="false"/>
          <w:smallCaps w:val="false"/>
          <w:sz w:val="20"/>
          <w:szCs w:val="20"/>
        </w:rPr>
      </w:pPr>
      <w:r>
        <w:rPr>
          <w:rFonts w:ascii="Verdana" w:hAnsi="Verdana"/>
          <w:b w:val="false"/>
          <w:bCs w:val="false"/>
          <w:caps w:val="false"/>
          <w:smallCaps w:val="false"/>
          <w:sz w:val="20"/>
          <w:szCs w:val="20"/>
        </w:rPr>
        <w:t>La compilazione del PDP è effettuata dopo un periodo di osservazione dell’alunno/a.</w:t>
      </w:r>
    </w:p>
    <w:p>
      <w:pPr>
        <w:pStyle w:val="Normal"/>
        <w:spacing w:before="0" w:after="0"/>
        <w:ind w:left="0" w:right="0" w:hanging="0"/>
        <w:jc w:val="left"/>
        <w:rPr>
          <w:rFonts w:ascii="Verdana" w:hAnsi="Verdana"/>
          <w:b w:val="false"/>
          <w:b w:val="false"/>
          <w:bCs w:val="false"/>
          <w:caps w:val="false"/>
          <w:smallCaps w:val="false"/>
          <w:sz w:val="20"/>
          <w:szCs w:val="20"/>
        </w:rPr>
      </w:pPr>
      <w:r>
        <w:rPr>
          <w:rFonts w:ascii="Verdana" w:hAnsi="Verdana"/>
          <w:b w:val="false"/>
          <w:bCs w:val="false"/>
          <w:caps w:val="false"/>
          <w:smallCaps w:val="false"/>
          <w:sz w:val="20"/>
          <w:szCs w:val="20"/>
        </w:rPr>
        <w:t>Il PDP viene deliberato dal Consiglio di classe/</w:t>
      </w:r>
      <w:r>
        <w:rPr>
          <w:rFonts w:ascii="Verdana" w:hAnsi="Verdana"/>
          <w:b w:val="false"/>
          <w:bCs w:val="false"/>
          <w:i/>
          <w:iCs/>
          <w:caps w:val="false"/>
          <w:smallCaps w:val="false"/>
          <w:sz w:val="20"/>
          <w:szCs w:val="20"/>
        </w:rPr>
        <w:t>Team</w:t>
      </w:r>
      <w:r>
        <w:rPr>
          <w:rFonts w:ascii="Verdana" w:hAnsi="Verdana"/>
          <w:b w:val="false"/>
          <w:bCs w:val="false"/>
          <w:caps w:val="false"/>
          <w:smallCaps w:val="false"/>
          <w:sz w:val="20"/>
          <w:szCs w:val="20"/>
        </w:rPr>
        <w:t>, firmato dal Dirigente Scolastico, dai docenti e dalla famiglia.</w:t>
      </w:r>
    </w:p>
    <w:p>
      <w:pPr>
        <w:pStyle w:val="Normal"/>
        <w:spacing w:before="0" w:after="0"/>
        <w:ind w:left="0" w:right="0" w:hanging="0"/>
        <w:jc w:val="left"/>
        <w:rPr>
          <w:rFonts w:ascii="Verdana" w:hAnsi="Verdana"/>
          <w:b w:val="false"/>
          <w:b w:val="false"/>
          <w:bCs w:val="false"/>
          <w:caps w:val="false"/>
          <w:smallCaps w:val="false"/>
          <w:sz w:val="20"/>
          <w:szCs w:val="20"/>
        </w:rPr>
      </w:pPr>
      <w:r>
        <w:rPr>
          <w:rFonts w:ascii="Verdana" w:hAnsi="Verdana"/>
          <w:b w:val="false"/>
          <w:bCs w:val="false"/>
          <w:caps w:val="false"/>
          <w:smallCaps w:val="false"/>
          <w:sz w:val="20"/>
          <w:szCs w:val="20"/>
        </w:rPr>
        <w:t xml:space="preserve">Il seguente modello va compilato adattandolo a ciò che realmente serve all’alunno/a, pertanto gli insegnanti avranno cura di </w:t>
      </w:r>
      <w:r>
        <w:rPr>
          <w:rFonts w:ascii="Verdana" w:hAnsi="Verdana"/>
          <w:b/>
          <w:bCs/>
          <w:caps w:val="false"/>
          <w:smallCaps w:val="false"/>
          <w:sz w:val="20"/>
          <w:szCs w:val="20"/>
        </w:rPr>
        <w:t>eliminare dal presente file tutto ciò che risulti non necessario</w:t>
      </w:r>
      <w:r>
        <w:rPr>
          <w:rFonts w:ascii="Verdana" w:hAnsi="Verdana"/>
          <w:b w:val="false"/>
          <w:bCs w:val="false"/>
          <w:caps w:val="false"/>
          <w:smallCaps w:val="false"/>
          <w:sz w:val="20"/>
          <w:szCs w:val="20"/>
        </w:rPr>
        <w:t xml:space="preserve"> alla formulazione del Piano Didattico Personalizzato. </w:t>
      </w:r>
    </w:p>
    <w:p>
      <w:pPr>
        <w:pStyle w:val="Normal"/>
        <w:tabs>
          <w:tab w:val="clear" w:pos="708"/>
          <w:tab w:val="left" w:pos="4020" w:leader="none"/>
        </w:tabs>
        <w:spacing w:before="0" w:after="0"/>
        <w:ind w:left="0" w:right="0" w:hanging="0"/>
        <w:rPr>
          <w:rFonts w:ascii="Verdana" w:hAnsi="Verdana"/>
          <w:b w:val="false"/>
          <w:b w:val="false"/>
          <w:bCs w:val="false"/>
          <w:caps w:val="false"/>
          <w:smallCaps w:val="false"/>
          <w:sz w:val="20"/>
          <w:szCs w:val="20"/>
        </w:rPr>
      </w:pPr>
      <w:r>
        <w:rPr>
          <w:rFonts w:ascii="Verdana" w:hAnsi="Verdana"/>
          <w:b w:val="false"/>
          <w:bCs w:val="false"/>
          <w:caps w:val="false"/>
          <w:smallCaps w:val="false"/>
          <w:sz w:val="20"/>
          <w:szCs w:val="20"/>
        </w:rPr>
        <w:tab/>
      </w:r>
    </w:p>
    <w:p>
      <w:pPr>
        <w:pStyle w:val="Normal"/>
        <w:pBdr>
          <w:top w:val="single" w:sz="4" w:space="1" w:color="000000"/>
        </w:pBdr>
        <w:spacing w:before="0" w:after="0"/>
        <w:ind w:left="0" w:right="0" w:hanging="0"/>
        <w:rPr>
          <w:rFonts w:ascii="Verdana" w:hAnsi="Verdana" w:eastAsia="CourierNew,Bold;Arial Unicode MS" w:cs="Arial"/>
          <w:b/>
          <w:b/>
          <w:bCs/>
          <w:caps w:val="false"/>
          <w:smallCaps w:val="false"/>
          <w:sz w:val="24"/>
          <w:szCs w:val="24"/>
        </w:rPr>
      </w:pPr>
      <w:sdt>
        <w:sdtPr>
          <w:alias w:val=""/>
          <w:dropDownList w:lastValue="0">
            <w:listItem w:value="Scuola Primaria &quot;Dante Alighieri&quot;" w:displayText="Scuola Primaria &quot;Dante Alighieri&quot;"/>
            <w:listItem w:value="Scuola Primaria &quot;Giosuè Carducci&quot;" w:displayText="Scuola Primaria &quot;Giosuè Carducci&quot;"/>
            <w:listItem w:value="Scuola Secondaria di I grado &quot;Moroello Malaspina&quot;" w:displayText="Scuola Secondaria di I grado &quot;Moroello Malaspina&quot;"/>
          </w:dropDownList>
        </w:sdtPr>
        <w:sdtContent>
          <w:r>
            <w:t>Scuola Primaria "Dante Alighieri"</w:t>
          </w:r>
          <w:r>
            <w:rPr>
              <w:rFonts w:eastAsia="CourierNew,Bold;Arial Unicode MS" w:cs="Arial" w:ascii="Verdana" w:hAnsi="Verdana"/>
              <w:b/>
              <w:bCs/>
              <w:caps w:val="false"/>
              <w:smallCaps w:val="false"/>
              <w:sz w:val="24"/>
              <w:szCs w:val="24"/>
            </w:rPr>
          </w:r>
        </w:sdtContent>
      </w:sdt>
    </w:p>
    <w:p>
      <w:pPr>
        <w:pStyle w:val="Normal"/>
        <w:pBdr>
          <w:top w:val="single" w:sz="4" w:space="1" w:color="000000"/>
        </w:pBdr>
        <w:spacing w:before="0" w:after="0"/>
        <w:ind w:left="0" w:right="0" w:hanging="0"/>
        <w:rPr>
          <w:rFonts w:ascii="Verdana" w:hAnsi="Verdana"/>
          <w:b/>
          <w:b/>
          <w:bCs/>
          <w:caps w:val="false"/>
          <w:smallCaps w:val="false"/>
          <w:sz w:val="24"/>
          <w:szCs w:val="24"/>
        </w:rPr>
      </w:pPr>
      <w:r>
        <w:rPr>
          <w:rFonts w:eastAsia="CourierNew,Bold;Arial Unicode MS" w:cs="Arial" w:ascii="Verdana" w:hAnsi="Verdana"/>
          <w:b/>
          <w:bCs/>
          <w:caps w:val="false"/>
          <w:smallCaps w:val="false"/>
          <w:sz w:val="24"/>
          <w:szCs w:val="24"/>
        </w:rPr>
        <w:t>C</w:t>
      </w:r>
      <w:r>
        <w:rPr>
          <w:rFonts w:eastAsia="CourierNew,Bold;Arial Unicode MS" w:cs="Arial" w:ascii="Verdana" w:hAnsi="Verdana"/>
          <w:b/>
          <w:bCs/>
          <w:caps w:val="false"/>
          <w:smallCaps w:val="false"/>
          <w:sz w:val="24"/>
          <w:szCs w:val="24"/>
        </w:rPr>
        <w:t xml:space="preserve">lasse </w:t>
      </w:r>
      <w:sdt>
        <w:sdtPr>
          <w:alias w:val=""/>
          <w:dropDownList w:lastValue="0">
            <w:listItem w:value="Prima" w:displayText="Prima"/>
            <w:listItem w:value="Seconda" w:displayText="Seconda"/>
            <w:listItem w:value="Terza" w:displayText="Terza"/>
            <w:listItem w:value="Quarta" w:displayText="Quarta"/>
            <w:listItem w:value="Quinta" w:displayText="Quinta"/>
          </w:dropDownList>
        </w:sdtPr>
        <w:sdtContent>
          <w:r>
            <w:t>Prima</w:t>
          </w:r>
          <w:r>
            <w:rPr>
              <w:rFonts w:eastAsia="CourierNew,Bold;Arial Unicode MS" w:cs="Arial" w:ascii="Verdana" w:hAnsi="Verdana"/>
              <w:b/>
              <w:bCs/>
              <w:caps w:val="false"/>
              <w:smallCaps w:val="false"/>
              <w:sz w:val="24"/>
              <w:szCs w:val="24"/>
            </w:rPr>
          </w:r>
        </w:sdtContent>
      </w:sdt>
      <w:r>
        <w:rPr>
          <w:rFonts w:eastAsia="CourierNew,Bold;Arial Unicode MS" w:cs="Arial" w:ascii="Verdana" w:hAnsi="Verdana"/>
          <w:b/>
          <w:bCs/>
          <w:caps w:val="false"/>
          <w:smallCaps w:val="false"/>
          <w:sz w:val="24"/>
          <w:szCs w:val="24"/>
        </w:rPr>
        <w:t xml:space="preserve"> </w:t>
      </w:r>
      <w:sdt>
        <w:sdtPr>
          <w:alias w:val=""/>
          <w:dropDownList w:lastValue="0">
            <w:listItem w:value="A" w:displayText="A"/>
            <w:listItem w:value="B" w:displayText="B"/>
            <w:listItem w:value="C" w:displayText="C"/>
            <w:listItem w:value="D" w:displayText="D"/>
            <w:listItem w:value="E" w:displayText="E"/>
            <w:listItem w:value="F" w:displayText="F"/>
            <w:listItem w:value="G" w:displayText="G"/>
          </w:dropDownList>
        </w:sdtPr>
        <w:sdtContent>
          <w:r>
            <w:t>A</w:t>
          </w:r>
          <w:r>
            <w:rPr>
              <w:rFonts w:eastAsia="CourierNew,Bold;Arial Unicode MS" w:cs="Arial" w:ascii="Verdana" w:hAnsi="Verdana"/>
              <w:b/>
              <w:bCs/>
              <w:caps w:val="false"/>
              <w:smallCaps w:val="false"/>
              <w:sz w:val="24"/>
              <w:szCs w:val="24"/>
            </w:rPr>
          </w:r>
        </w:sdtContent>
      </w:sdt>
    </w:p>
    <w:p>
      <w:pPr>
        <w:pStyle w:val="Normal"/>
        <w:pBdr>
          <w:top w:val="single" w:sz="4" w:space="0" w:color="000000"/>
          <w:bottom w:val="single" w:sz="4" w:space="1" w:color="000000"/>
        </w:pBdr>
        <w:spacing w:before="0" w:after="0"/>
        <w:ind w:left="0" w:right="0" w:hanging="0"/>
        <w:rPr>
          <w:rFonts w:ascii="Verdana" w:hAnsi="Verdana"/>
          <w:b/>
          <w:b/>
          <w:bCs/>
          <w:caps w:val="false"/>
          <w:smallCaps w:val="false"/>
          <w:sz w:val="24"/>
          <w:szCs w:val="24"/>
        </w:rPr>
      </w:pPr>
      <w:sdt>
        <w:sdtPr>
          <w:alias w:val=""/>
          <w:dropDownList w:lastValue="0">
            <w:listItem w:value="Insegnanti della Classe" w:displayText="Insegnanti della Classe"/>
            <w:listItem w:value="Coordinatrice di Classe" w:displayText="Coordinatrice di Classe"/>
            <w:listItem w:value="Coordinatore di Classe" w:displayText="Coordinatore di Classe"/>
          </w:dropDownList>
        </w:sdtPr>
        <w:sdtContent>
          <w:r>
            <w:t>Insegnanti della Classe</w:t>
          </w:r>
          <w:r>
            <w:rPr>
              <w:rFonts w:eastAsia="CourierNew,Bold;Arial Unicode MS" w:cs="Arial" w:ascii="Verdana" w:hAnsi="Verdana"/>
              <w:b/>
              <w:bCs/>
              <w:caps w:val="false"/>
              <w:smallCaps w:val="false"/>
              <w:sz w:val="24"/>
              <w:szCs w:val="24"/>
            </w:rPr>
          </w:r>
        </w:sdtContent>
      </w:sdt>
      <w:r>
        <w:rPr>
          <w:rFonts w:ascii="Verdana" w:hAnsi="Verdana"/>
          <w:b/>
          <w:bCs/>
          <w:caps w:val="false"/>
          <w:smallCaps w:val="false"/>
          <w:sz w:val="24"/>
          <w:szCs w:val="24"/>
        </w:rPr>
        <w:t xml:space="preserve">: </w:t>
      </w:r>
      <w:r>
        <w:rPr>
          <w:rFonts w:eastAsia="CourierNew,Bold;Arial Unicode MS" w:cs="Arial" w:ascii="Verdana" w:hAnsi="Verdana"/>
          <w:b/>
          <w:bCs/>
          <w:caps w:val="false"/>
          <w:smallCaps w:val="false"/>
          <w:sz w:val="24"/>
          <w:szCs w:val="24"/>
        </w:rPr>
      </w:r>
      <w:sdt>
        <w:sdtPr>
          <w:temporary/>
          <w:showingPlcHdr/>
          <w:text/>
        </w:sdtPr>
        <w:sdtContent>
          <w:r>
            <w:t>nome insegnanti della classe (primaria) o coordinatore/coordinatrice (secondaria)</w:t>
          </w:r>
        </w:sdtContent>
      </w:sdt>
    </w:p>
    <w:p>
      <w:pPr>
        <w:pStyle w:val="Normal"/>
        <w:pBdr>
          <w:bottom w:val="single" w:sz="4" w:space="1" w:color="000000"/>
        </w:pBdr>
        <w:spacing w:before="0" w:after="0"/>
        <w:ind w:left="0" w:right="0" w:hanging="0"/>
        <w:rPr>
          <w:rFonts w:ascii="Verdana" w:hAnsi="Verdana"/>
          <w:b/>
          <w:b/>
          <w:bCs/>
          <w:caps w:val="false"/>
          <w:smallCaps w:val="false"/>
          <w:sz w:val="24"/>
          <w:szCs w:val="24"/>
        </w:rPr>
      </w:pPr>
      <w:sdt>
        <w:sdtPr>
          <w:alias w:val=""/>
          <w:dropDownList w:lastValue="0">
            <w:listItem w:value="Referente/i BES" w:displayText="Referente/i BES"/>
            <w:listItem w:value="Coordinatore GLI" w:displayText="Coordinatore GLI"/>
            <w:listItem w:value="Coordinatrice GLI" w:displayText="Coordinatrice GLI"/>
            <w:listItem w:value="Referente/i BES - Coordinatore/Coordinatrice GLI" w:displayText="Referente/i BES - Coordinatore/Coordinatrice GLI"/>
          </w:dropDownList>
        </w:sdtPr>
        <w:sdtContent>
          <w:r>
            <w:t>Referente/i BES</w:t>
          </w:r>
          <w:r>
            <w:rPr>
              <w:rFonts w:eastAsia="CourierNew,Bold;Arial Unicode MS" w:cs="Arial" w:ascii="Verdana" w:hAnsi="Verdana"/>
              <w:b/>
              <w:bCs/>
              <w:caps w:val="false"/>
              <w:smallCaps w:val="false"/>
              <w:sz w:val="24"/>
              <w:szCs w:val="24"/>
            </w:rPr>
          </w:r>
        </w:sdtContent>
      </w:sdt>
      <w:r>
        <w:rPr>
          <w:rFonts w:eastAsia="CourierNew,Bold;Arial Unicode MS" w:cs="Arial" w:ascii="Verdana" w:hAnsi="Verdana"/>
          <w:b/>
          <w:bCs/>
          <w:caps w:val="false"/>
          <w:smallCaps w:val="false"/>
          <w:sz w:val="24"/>
          <w:szCs w:val="24"/>
        </w:rPr>
        <w:t xml:space="preserve">: </w:t>
      </w:r>
      <w:r>
        <w:rPr>
          <w:rFonts w:eastAsia="CourierNew,Bold;Arial Unicode MS" w:cs="Arial" w:ascii="Verdana" w:hAnsi="Verdana"/>
          <w:b/>
          <w:bCs/>
          <w:caps w:val="false"/>
          <w:smallCaps w:val="false"/>
          <w:sz w:val="24"/>
          <w:szCs w:val="24"/>
        </w:rPr>
      </w:r>
      <w:sdt>
        <w:sdtPr>
          <w:temporary/>
          <w:showingPlcHdr/>
          <w:text/>
        </w:sdtPr>
        <w:sdtContent>
          <w:r>
            <w:t>nome referente/i BES e/o Coordinatore/Coordinatrice GLI</w:t>
          </w:r>
        </w:sdtContent>
      </w:sdt>
    </w:p>
    <w:p>
      <w:pPr>
        <w:pStyle w:val="Normal"/>
        <w:spacing w:before="0" w:after="0"/>
        <w:ind w:left="0" w:right="0" w:hanging="0"/>
        <w:rPr>
          <w:rFonts w:ascii="Verdana" w:hAnsi="Verdana"/>
          <w:b/>
          <w:b/>
          <w:bCs/>
          <w:caps w:val="false"/>
          <w:smallCaps w:val="false"/>
          <w:sz w:val="24"/>
          <w:szCs w:val="24"/>
        </w:rPr>
      </w:pPr>
      <w:r>
        <w:rPr>
          <w:rFonts w:ascii="Verdana" w:hAnsi="Verdana"/>
          <w:b/>
          <w:bCs/>
          <w:caps w:val="false"/>
          <w:smallCaps w:val="false"/>
          <w:sz w:val="24"/>
          <w:szCs w:val="24"/>
        </w:rPr>
      </w:r>
    </w:p>
    <w:p>
      <w:pPr>
        <w:pStyle w:val="Normal"/>
        <w:spacing w:before="0" w:after="0"/>
        <w:ind w:left="0" w:right="0" w:hanging="0"/>
        <w:rPr>
          <w:rFonts w:ascii="Verdana" w:hAnsi="Verdana"/>
          <w:b w:val="false"/>
          <w:b w:val="false"/>
          <w:bCs w:val="false"/>
          <w:caps w:val="false"/>
          <w:smallCaps w:val="false"/>
          <w:sz w:val="20"/>
          <w:szCs w:val="20"/>
        </w:rPr>
      </w:pPr>
      <w:r>
        <w:rPr>
          <w:rFonts w:ascii="Verdana" w:hAnsi="Verdana"/>
          <w:b w:val="false"/>
          <w:bCs w:val="false"/>
          <w:caps w:val="false"/>
          <w:smallCaps w:val="false"/>
          <w:sz w:val="20"/>
          <w:szCs w:val="20"/>
        </w:rPr>
      </w:r>
    </w:p>
    <w:p>
      <w:pPr>
        <w:pStyle w:val="Normal"/>
        <w:spacing w:before="0" w:after="0"/>
        <w:ind w:left="0" w:right="0" w:hanging="0"/>
        <w:rPr>
          <w:rFonts w:ascii="Verdana" w:hAnsi="Verdana"/>
          <w:b w:val="false"/>
          <w:b w:val="false"/>
          <w:bCs w:val="false"/>
          <w:caps w:val="false"/>
          <w:smallCaps w:val="false"/>
          <w:sz w:val="20"/>
          <w:szCs w:val="20"/>
        </w:rPr>
      </w:pPr>
      <w:r>
        <w:rPr>
          <w:rFonts w:ascii="Verdana" w:hAnsi="Verdana"/>
          <w:b w:val="false"/>
          <w:bCs w:val="false"/>
          <w:caps w:val="false"/>
          <w:smallCaps w:val="false"/>
          <w:sz w:val="20"/>
          <w:szCs w:val="20"/>
        </w:rPr>
      </w:r>
    </w:p>
    <w:p>
      <w:pPr>
        <w:pStyle w:val="Normal"/>
        <w:spacing w:before="0" w:after="0"/>
        <w:ind w:left="0" w:right="0" w:hanging="0"/>
        <w:rPr/>
      </w:pPr>
      <w:r>
        <w:rPr>
          <w:rFonts w:ascii="Verdana" w:hAnsi="Verdana"/>
          <w:b/>
          <w:bCs/>
          <w:caps w:val="false"/>
          <w:smallCaps w:val="false"/>
          <w:sz w:val="24"/>
          <w:szCs w:val="24"/>
        </w:rPr>
        <w:t xml:space="preserve">DATI </w:t>
      </w:r>
      <w:r>
        <w:rPr>
          <w:rFonts w:ascii="Verdana" w:hAnsi="Verdana"/>
          <w:b/>
          <w:bCs/>
          <w:caps w:val="false"/>
          <w:smallCaps w:val="false"/>
          <w:sz w:val="24"/>
          <w:szCs w:val="24"/>
          <w:lang w:eastAsia="zh-CN"/>
        </w:rPr>
        <w:t>ANAGRAFICI DE</w:t>
      </w:r>
      <w:r>
        <w:rPr>
          <w:rFonts w:ascii="Verdana" w:hAnsi="Verdana"/>
          <w:b/>
          <w:bCs/>
          <w:caps w:val="false"/>
          <w:smallCaps w:val="false"/>
          <w:sz w:val="24"/>
          <w:szCs w:val="24"/>
        </w:rPr>
        <w:t>LL’ALUNN</w:t>
      </w:r>
      <w:r>
        <w:rPr>
          <w:rFonts w:ascii="Verdana" w:hAnsi="Verdana"/>
          <w:b/>
          <w:bCs/>
          <w:caps w:val="false"/>
          <w:smallCaps w:val="false"/>
          <w:sz w:val="24"/>
          <w:szCs w:val="24"/>
        </w:rPr>
        <w:t>O</w:t>
      </w:r>
      <w:r>
        <w:rPr>
          <w:rFonts w:ascii="Verdana" w:hAnsi="Verdana"/>
          <w:b/>
          <w:bCs/>
          <w:caps w:val="false"/>
          <w:smallCaps w:val="false"/>
          <w:sz w:val="24"/>
          <w:szCs w:val="24"/>
        </w:rPr>
        <w:t>/</w:t>
      </w:r>
      <w:r>
        <w:rPr>
          <w:rFonts w:ascii="Verdana" w:hAnsi="Verdana"/>
          <w:b/>
          <w:bCs/>
          <w:caps w:val="false"/>
          <w:smallCaps w:val="false"/>
          <w:sz w:val="24"/>
          <w:szCs w:val="24"/>
          <w:lang w:eastAsia="zh-CN"/>
        </w:rPr>
        <w:t>A</w:t>
      </w:r>
    </w:p>
    <w:tbl>
      <w:tblPr>
        <w:tblW w:w="5000" w:type="pct"/>
        <w:jc w:val="left"/>
        <w:tblInd w:w="108" w:type="dxa"/>
        <w:tblCellMar>
          <w:top w:w="55" w:type="dxa"/>
          <w:left w:w="108" w:type="dxa"/>
          <w:bottom w:w="55" w:type="dxa"/>
          <w:right w:w="108" w:type="dxa"/>
        </w:tblCellMar>
      </w:tblPr>
      <w:tblGrid>
        <w:gridCol w:w="3911"/>
        <w:gridCol w:w="6295"/>
      </w:tblGrid>
      <w:tr>
        <w:trPr>
          <w:trHeight w:val="55" w:hRule="atLeast"/>
        </w:trPr>
        <w:tc>
          <w:tcPr>
            <w:tcW w:w="39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rPr/>
            </w:pPr>
            <w:r>
              <w:rPr>
                <w:rFonts w:ascii="Verdana" w:hAnsi="Verdana"/>
                <w:b w:val="false"/>
                <w:bCs w:val="false"/>
                <w:caps w:val="false"/>
                <w:smallCaps w:val="false"/>
                <w:sz w:val="24"/>
                <w:szCs w:val="24"/>
                <w:lang w:eastAsia="zh-CN"/>
              </w:rPr>
              <w:t>Nome e cog</w:t>
            </w:r>
            <w:r>
              <w:rPr>
                <w:rFonts w:ascii="Verdana" w:hAnsi="Verdana"/>
                <w:b w:val="false"/>
                <w:bCs w:val="false"/>
                <w:caps w:val="false"/>
                <w:smallCaps w:val="false"/>
                <w:sz w:val="24"/>
                <w:szCs w:val="24"/>
              </w:rPr>
              <w:t>nome</w:t>
            </w:r>
          </w:p>
        </w:tc>
        <w:tc>
          <w:tcPr>
            <w:tcW w:w="62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bidi w:val="0"/>
              <w:spacing w:lineRule="auto" w:line="240" w:before="0" w:after="0"/>
              <w:ind w:left="0" w:right="0" w:hanging="0"/>
              <w:jc w:val="left"/>
              <w:rPr>
                <w:rFonts w:ascii="Verdana" w:hAnsi="Verdana"/>
                <w:b/>
                <w:b/>
                <w:bCs/>
                <w:caps w:val="false"/>
                <w:smallCaps w:val="false"/>
                <w:sz w:val="24"/>
                <w:szCs w:val="24"/>
                <w:u w:val="none"/>
              </w:rPr>
            </w:pPr>
            <w:r>
              <w:rPr>
                <w:rFonts w:ascii="Verdana" w:hAnsi="Verdana"/>
                <w:b/>
                <w:bCs/>
                <w:caps w:val="false"/>
                <w:smallCaps w:val="false"/>
                <w:sz w:val="24"/>
                <w:szCs w:val="24"/>
                <w:u w:val="none"/>
              </w:rPr>
            </w:r>
            <w:sdt>
              <w:sdtPr>
                <w:temporary/>
                <w:showingPlcHdr/>
                <w:text/>
              </w:sdtPr>
              <w:sdtContent>
                <w:r>
                  <w:t>Nome Cognome</w:t>
                </w:r>
              </w:sdtContent>
            </w:sdt>
          </w:p>
        </w:tc>
      </w:tr>
      <w:tr>
        <w:trPr>
          <w:trHeight w:val="70" w:hRule="atLeast"/>
        </w:trPr>
        <w:tc>
          <w:tcPr>
            <w:tcW w:w="3911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rPr/>
            </w:pPr>
            <w:r>
              <w:rPr>
                <w:rFonts w:ascii="Verdana" w:hAnsi="Verdana"/>
                <w:b w:val="false"/>
                <w:bCs w:val="false"/>
                <w:caps w:val="false"/>
                <w:smallCaps w:val="false"/>
                <w:sz w:val="24"/>
                <w:szCs w:val="24"/>
                <w:lang w:eastAsia="zh-CN"/>
              </w:rPr>
              <w:t>L</w:t>
            </w:r>
            <w:r>
              <w:rPr>
                <w:rFonts w:ascii="Verdana" w:hAnsi="Verdana"/>
                <w:b w:val="false"/>
                <w:bCs w:val="false"/>
                <w:caps w:val="false"/>
                <w:smallCaps w:val="false"/>
                <w:sz w:val="24"/>
                <w:szCs w:val="24"/>
              </w:rPr>
              <w:t xml:space="preserve">uogo </w:t>
            </w:r>
            <w:r>
              <w:rPr>
                <w:rFonts w:ascii="Verdana" w:hAnsi="Verdana"/>
                <w:b w:val="false"/>
                <w:bCs w:val="false"/>
                <w:caps w:val="false"/>
                <w:smallCaps w:val="false"/>
                <w:sz w:val="24"/>
                <w:szCs w:val="24"/>
              </w:rPr>
              <w:t xml:space="preserve">e Data </w:t>
            </w:r>
            <w:r>
              <w:rPr>
                <w:rFonts w:ascii="Verdana" w:hAnsi="Verdana"/>
                <w:b w:val="false"/>
                <w:bCs w:val="false"/>
                <w:caps w:val="false"/>
                <w:smallCaps w:val="false"/>
                <w:sz w:val="24"/>
                <w:szCs w:val="24"/>
              </w:rPr>
              <w:t>di nascita</w:t>
            </w:r>
          </w:p>
        </w:tc>
        <w:tc>
          <w:tcPr>
            <w:tcW w:w="6295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bidi w:val="0"/>
              <w:spacing w:lineRule="auto" w:line="240" w:before="0" w:after="0"/>
              <w:ind w:left="0" w:right="0" w:hanging="0"/>
              <w:jc w:val="left"/>
              <w:rPr>
                <w:rFonts w:ascii="Verdana" w:hAnsi="Verdana"/>
                <w:b/>
                <w:b/>
                <w:bCs/>
                <w:caps w:val="false"/>
                <w:smallCaps w:val="false"/>
                <w:sz w:val="24"/>
                <w:szCs w:val="24"/>
              </w:rPr>
            </w:pPr>
            <w:r>
              <w:rPr>
                <w:rFonts w:ascii="Verdana" w:hAnsi="Verdana"/>
                <w:b/>
                <w:bCs/>
                <w:caps w:val="false"/>
                <w:smallCaps w:val="false"/>
                <w:sz w:val="24"/>
                <w:szCs w:val="24"/>
                <w:u w:val="none"/>
              </w:rPr>
            </w:r>
            <w:sdt>
              <w:sdtPr>
                <w:temporary/>
                <w:showingPlcHdr/>
                <w:text/>
              </w:sdtPr>
              <w:sdtContent>
                <w:r>
                  <w:t>luogo</w:t>
                </w:r>
              </w:sdtContent>
            </w:sdt>
            <w:r>
              <w:rPr>
                <w:rFonts w:ascii="Verdana" w:hAnsi="Verdana"/>
                <w:b/>
                <w:bCs/>
                <w:caps w:val="false"/>
                <w:smallCaps w:val="false"/>
                <w:sz w:val="24"/>
                <w:szCs w:val="24"/>
                <w:u w:val="none"/>
              </w:rPr>
              <w:t>,</w:t>
            </w:r>
            <w:r>
              <w:rPr>
                <w:rFonts w:ascii="Verdana" w:hAnsi="Verdana"/>
                <w:b/>
                <w:bCs/>
                <w:caps w:val="false"/>
                <w:smallCaps w:val="false"/>
                <w:sz w:val="24"/>
                <w:szCs w:val="24"/>
                <w:u w:val="none"/>
              </w:rPr>
              <w:t xml:space="preserve"> </w:t>
            </w:r>
            <w:r>
              <w:rPr>
                <w:rFonts w:ascii="Verdana" w:hAnsi="Verdana"/>
                <w:b/>
                <w:bCs/>
                <w:caps w:val="false"/>
                <w:smallCaps w:val="false"/>
                <w:sz w:val="24"/>
                <w:szCs w:val="24"/>
                <w:u w:val="none"/>
              </w:rPr>
            </w:r>
            <w:sdt>
              <w:sdtPr>
                <w:temporary/>
                <w:showingPlcHdr/>
                <w:text/>
              </w:sdtPr>
              <w:sdtContent>
                <w:r>
                  <w:t>data</w:t>
                </w:r>
              </w:sdtContent>
            </w:sdt>
          </w:p>
        </w:tc>
      </w:tr>
    </w:tbl>
    <w:p>
      <w:pPr>
        <w:pStyle w:val="Corpodeltesto"/>
        <w:spacing w:before="0" w:after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Corpodeltesto"/>
        <w:spacing w:before="0" w:after="0"/>
        <w:rPr>
          <w:rFonts w:ascii="Verdana" w:hAnsi="Verdana"/>
          <w:b/>
          <w:b/>
          <w:bCs/>
        </w:rPr>
      </w:pPr>
      <w:r>
        <w:rPr>
          <w:rFonts w:ascii="Verdana" w:hAnsi="Verdana"/>
          <w:b/>
          <w:bCs/>
        </w:rPr>
        <w:t>INFORMAZIONI DALLA FAMIGLIA</w:t>
      </w:r>
    </w:p>
    <w:tbl>
      <w:tblPr>
        <w:tblW w:w="10206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0206"/>
      </w:tblGrid>
      <w:tr>
        <w:trPr/>
        <w:tc>
          <w:tcPr>
            <w:tcW w:w="102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bidi w:val="0"/>
              <w:spacing w:lineRule="auto" w:line="240" w:before="0" w:after="0"/>
              <w:ind w:left="0" w:right="0" w:hanging="0"/>
              <w:jc w:val="left"/>
              <w:rPr>
                <w:rFonts w:ascii="Verdana" w:hAnsi="Verdana"/>
                <w:b/>
                <w:b/>
                <w:bCs/>
                <w:i w:val="false"/>
                <w:i w:val="false"/>
                <w:iCs w:val="false"/>
                <w:caps w:val="false"/>
                <w:smallCaps w:val="false"/>
                <w:sz w:val="24"/>
                <w:szCs w:val="24"/>
                <w:u w:val="none"/>
              </w:rPr>
            </w:pPr>
            <w:r>
              <w:rPr>
                <w:rFonts w:ascii="Verdana" w:hAnsi="Verdana"/>
                <w:b/>
                <w:bCs/>
                <w:i w:val="false"/>
                <w:iCs w:val="false"/>
                <w:caps w:val="false"/>
                <w:smallCaps w:val="false"/>
                <w:sz w:val="24"/>
                <w:szCs w:val="24"/>
                <w:u w:val="none"/>
              </w:rPr>
            </w:r>
            <w:sdt>
              <w:sdtPr>
                <w:temporary/>
                <w:showingPlcHdr/>
                <w:text/>
              </w:sdtPr>
              <w:sdtContent>
                <w:r>
                  <w:t>breve testo</w:t>
                </w:r>
              </w:sdtContent>
            </w:sdt>
          </w:p>
        </w:tc>
      </w:tr>
    </w:tbl>
    <w:p>
      <w:pPr>
        <w:pStyle w:val="Corpodeltesto"/>
        <w:spacing w:before="0" w:after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Corpodeltesto"/>
        <w:spacing w:before="0" w:after="0"/>
        <w:rPr>
          <w:rFonts w:ascii="Verdana" w:hAnsi="Verdana"/>
          <w:b/>
          <w:b/>
          <w:bCs/>
        </w:rPr>
      </w:pPr>
      <w:r>
        <w:rPr>
          <w:rFonts w:ascii="Verdana" w:hAnsi="Verdana"/>
          <w:b/>
          <w:bCs/>
        </w:rPr>
        <w:t>ALUNNO/A NON ITALOFONO/A</w:t>
      </w:r>
    </w:p>
    <w:tbl>
      <w:tblPr>
        <w:tblW w:w="5000" w:type="pct"/>
        <w:jc w:val="left"/>
        <w:tblInd w:w="108" w:type="dxa"/>
        <w:tblCellMar>
          <w:top w:w="55" w:type="dxa"/>
          <w:left w:w="108" w:type="dxa"/>
          <w:bottom w:w="55" w:type="dxa"/>
          <w:right w:w="108" w:type="dxa"/>
        </w:tblCellMar>
      </w:tblPr>
      <w:tblGrid>
        <w:gridCol w:w="4023"/>
        <w:gridCol w:w="6183"/>
      </w:tblGrid>
      <w:tr>
        <w:trPr>
          <w:trHeight w:val="79" w:hRule="atLeast"/>
        </w:trPr>
        <w:tc>
          <w:tcPr>
            <w:tcW w:w="40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rPr>
                <w:rFonts w:ascii="Verdana" w:hAnsi="Verdana"/>
              </w:rPr>
            </w:pPr>
            <w:r>
              <w:rPr>
                <w:rFonts w:ascii="Verdana" w:hAnsi="Verdana"/>
                <w:b w:val="false"/>
                <w:bCs w:val="false"/>
                <w:caps w:val="false"/>
                <w:smallCaps w:val="false"/>
                <w:position w:val="0"/>
                <w:sz w:val="24"/>
                <w:sz w:val="24"/>
                <w:szCs w:val="24"/>
                <w:vertAlign w:val="baseline"/>
              </w:rPr>
              <w:t>N</w:t>
            </w:r>
            <w:r>
              <w:rPr>
                <w:rFonts w:ascii="Verdana" w:hAnsi="Verdana"/>
                <w:b w:val="false"/>
                <w:bCs w:val="false"/>
                <w:caps w:val="false"/>
                <w:smallCaps w:val="false"/>
                <w:position w:val="0"/>
                <w:sz w:val="24"/>
                <w:sz w:val="24"/>
                <w:szCs w:val="24"/>
                <w:vertAlign w:val="baseline"/>
                <w:lang w:eastAsia="zh-CN"/>
              </w:rPr>
              <w:t>azionalità</w:t>
            </w:r>
          </w:p>
        </w:tc>
        <w:tc>
          <w:tcPr>
            <w:tcW w:w="618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bidi w:val="0"/>
              <w:spacing w:lineRule="auto" w:line="240" w:before="0" w:after="0"/>
              <w:ind w:left="0" w:right="0" w:hanging="0"/>
              <w:jc w:val="left"/>
              <w:rPr>
                <w:rFonts w:ascii="Verdana" w:hAnsi="Verdana"/>
                <w:b/>
                <w:b/>
                <w:bCs/>
                <w:i w:val="false"/>
                <w:i w:val="false"/>
                <w:iCs w:val="false"/>
                <w:caps w:val="false"/>
                <w:smallCaps w:val="false"/>
                <w:sz w:val="24"/>
                <w:szCs w:val="24"/>
                <w:u w:val="none"/>
              </w:rPr>
            </w:pPr>
            <w:r>
              <w:rPr>
                <w:rFonts w:ascii="Verdana" w:hAnsi="Verdana"/>
                <w:b/>
                <w:bCs/>
                <w:i w:val="false"/>
                <w:iCs w:val="false"/>
                <w:caps w:val="false"/>
                <w:smallCaps w:val="false"/>
                <w:sz w:val="24"/>
                <w:szCs w:val="24"/>
                <w:u w:val="none"/>
              </w:rPr>
            </w:r>
            <w:sdt>
              <w:sdtPr>
                <w:temporary/>
                <w:showingPlcHdr/>
                <w:text/>
              </w:sdtPr>
              <w:sdtContent>
                <w:r>
                  <w:t>nazionalità</w:t>
                </w:r>
              </w:sdtContent>
            </w:sdt>
          </w:p>
        </w:tc>
      </w:tr>
      <w:tr>
        <w:trPr>
          <w:trHeight w:val="79" w:hRule="atLeast"/>
        </w:trPr>
        <w:tc>
          <w:tcPr>
            <w:tcW w:w="4023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Data di ingresso in Italia</w:t>
            </w:r>
          </w:p>
        </w:tc>
        <w:tc>
          <w:tcPr>
            <w:tcW w:w="6183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bidi w:val="0"/>
              <w:spacing w:lineRule="auto" w:line="240" w:before="0" w:after="0"/>
              <w:ind w:left="0" w:right="0" w:hanging="0"/>
              <w:jc w:val="left"/>
              <w:rPr>
                <w:rFonts w:ascii="Verdana" w:hAnsi="Verdana"/>
                <w:b/>
                <w:b/>
                <w:bCs/>
                <w:i w:val="false"/>
                <w:i w:val="false"/>
                <w:iCs w:val="false"/>
                <w:caps w:val="false"/>
                <w:smallCaps w:val="false"/>
                <w:sz w:val="24"/>
                <w:szCs w:val="24"/>
                <w:u w:val="none"/>
              </w:rPr>
            </w:pPr>
            <w:r>
              <w:rPr>
                <w:rFonts w:ascii="Verdana" w:hAnsi="Verdana"/>
                <w:b/>
                <w:bCs/>
                <w:i w:val="false"/>
                <w:iCs w:val="false"/>
                <w:caps w:val="false"/>
                <w:smallCaps w:val="false"/>
                <w:sz w:val="24"/>
                <w:szCs w:val="24"/>
                <w:u w:val="none"/>
              </w:rPr>
            </w:r>
            <w:sdt>
              <w:sdtPr>
                <w:temporary/>
                <w:showingPlcHdr/>
                <w:text/>
              </w:sdtPr>
              <w:sdtContent>
                <w:r>
                  <w:t>data</w:t>
                </w:r>
              </w:sdtContent>
            </w:sdt>
          </w:p>
        </w:tc>
      </w:tr>
      <w:tr>
        <w:trPr>
          <w:trHeight w:val="79" w:hRule="atLeast"/>
        </w:trPr>
        <w:tc>
          <w:tcPr>
            <w:tcW w:w="4023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rPr/>
            </w:pPr>
            <w:r>
              <w:rPr>
                <w:rFonts w:ascii="Verdana" w:hAnsi="Verdana"/>
              </w:rPr>
              <w:t xml:space="preserve">Data di </w:t>
            </w:r>
            <w:r>
              <w:rPr>
                <w:rFonts w:ascii="Verdana" w:hAnsi="Verdana"/>
                <w:sz w:val="24"/>
                <w:szCs w:val="24"/>
                <w:lang w:eastAsia="zh-CN"/>
              </w:rPr>
              <w:t>iscrizione alla scuola</w:t>
            </w:r>
          </w:p>
        </w:tc>
        <w:tc>
          <w:tcPr>
            <w:tcW w:w="6183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bidi w:val="0"/>
              <w:spacing w:lineRule="auto" w:line="240" w:before="0" w:after="0"/>
              <w:ind w:left="0" w:right="0" w:hanging="0"/>
              <w:jc w:val="left"/>
              <w:rPr>
                <w:rFonts w:ascii="Verdana" w:hAnsi="Verdana"/>
                <w:b/>
                <w:b/>
                <w:bCs/>
                <w:i w:val="false"/>
                <w:i w:val="false"/>
                <w:iCs w:val="false"/>
                <w:caps w:val="false"/>
                <w:smallCaps w:val="false"/>
                <w:sz w:val="24"/>
                <w:szCs w:val="24"/>
                <w:u w:val="none"/>
              </w:rPr>
            </w:pPr>
            <w:r>
              <w:rPr>
                <w:rFonts w:ascii="Verdana" w:hAnsi="Verdana"/>
                <w:b/>
                <w:bCs/>
                <w:i w:val="false"/>
                <w:iCs w:val="false"/>
                <w:caps w:val="false"/>
                <w:smallCaps w:val="false"/>
                <w:sz w:val="24"/>
                <w:szCs w:val="24"/>
                <w:u w:val="none"/>
              </w:rPr>
            </w:r>
            <w:sdt>
              <w:sdtPr>
                <w:temporary/>
                <w:showingPlcHdr/>
                <w:text/>
              </w:sdtPr>
              <w:sdtContent>
                <w:r>
                  <w:t>data</w:t>
                </w:r>
              </w:sdtContent>
            </w:sdt>
          </w:p>
        </w:tc>
      </w:tr>
      <w:tr>
        <w:trPr>
          <w:trHeight w:val="33" w:hRule="atLeast"/>
        </w:trPr>
        <w:tc>
          <w:tcPr>
            <w:tcW w:w="4023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rPr>
                <w:rFonts w:ascii="Verdana" w:hAnsi="Verdana"/>
                <w:b w:val="false"/>
                <w:b w:val="false"/>
                <w:bCs w:val="false"/>
                <w:caps w:val="false"/>
                <w:smallCaps w:val="false"/>
                <w:sz w:val="24"/>
                <w:szCs w:val="24"/>
              </w:rPr>
            </w:pPr>
            <w:r>
              <w:rPr>
                <w:rFonts w:ascii="Verdana" w:hAnsi="Verdana"/>
                <w:b w:val="false"/>
                <w:bCs w:val="false"/>
                <w:caps w:val="false"/>
                <w:smallCaps w:val="false"/>
                <w:sz w:val="24"/>
                <w:szCs w:val="24"/>
              </w:rPr>
              <w:t>Lingua parlata in famigli</w:t>
            </w:r>
            <w:r>
              <w:rPr>
                <w:rFonts w:ascii="Verdana" w:hAnsi="Verdana"/>
                <w:b w:val="false"/>
                <w:bCs w:val="false"/>
                <w:caps w:val="false"/>
                <w:smallCaps w:val="false"/>
                <w:sz w:val="24"/>
                <w:szCs w:val="24"/>
              </w:rPr>
              <w:t>a</w:t>
            </w:r>
          </w:p>
        </w:tc>
        <w:tc>
          <w:tcPr>
            <w:tcW w:w="6183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bidi w:val="0"/>
              <w:spacing w:lineRule="auto" w:line="240" w:before="0" w:after="0"/>
              <w:ind w:left="0" w:right="0" w:hanging="0"/>
              <w:jc w:val="left"/>
              <w:rPr>
                <w:rFonts w:ascii="Verdana" w:hAnsi="Verdana"/>
                <w:b/>
                <w:b/>
                <w:bCs/>
                <w:caps w:val="false"/>
                <w:smallCaps w:val="false"/>
                <w:sz w:val="24"/>
                <w:szCs w:val="24"/>
                <w:u w:val="none"/>
                <w:lang w:eastAsia="it-IT"/>
              </w:rPr>
            </w:pPr>
            <w:r>
              <w:rPr>
                <w:rFonts w:ascii="Verdana" w:hAnsi="Verdana"/>
                <w:b/>
                <w:bCs/>
                <w:caps w:val="false"/>
                <w:smallCaps w:val="false"/>
                <w:sz w:val="24"/>
                <w:szCs w:val="24"/>
                <w:u w:val="none"/>
                <w:lang w:eastAsia="it-IT"/>
              </w:rPr>
            </w:r>
            <w:sdt>
              <w:sdtPr>
                <w:temporary/>
                <w:showingPlcHdr/>
                <w:text/>
              </w:sdtPr>
              <w:sdtContent>
                <w:r>
                  <w:t>lingua</w:t>
                </w:r>
              </w:sdtContent>
            </w:sdt>
          </w:p>
        </w:tc>
      </w:tr>
      <w:tr>
        <w:trPr>
          <w:trHeight w:val="41" w:hRule="atLeast"/>
        </w:trPr>
        <w:tc>
          <w:tcPr>
            <w:tcW w:w="4023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rPr>
                <w:rFonts w:ascii="Verdana" w:hAnsi="Verdana"/>
                <w:b w:val="false"/>
                <w:b w:val="false"/>
                <w:bCs w:val="false"/>
                <w:caps w:val="false"/>
                <w:smallCaps w:val="false"/>
                <w:sz w:val="24"/>
                <w:szCs w:val="24"/>
                <w:lang w:eastAsia="it-IT"/>
              </w:rPr>
            </w:pPr>
            <w:r>
              <w:rPr>
                <w:rFonts w:ascii="Verdana" w:hAnsi="Verdana"/>
                <w:b w:val="false"/>
                <w:bCs w:val="false"/>
                <w:caps w:val="false"/>
                <w:smallCaps w:val="false"/>
                <w:sz w:val="24"/>
                <w:szCs w:val="24"/>
                <w:lang w:eastAsia="it-IT"/>
              </w:rPr>
              <w:t>Eventuale mediatore linguistico</w:t>
            </w:r>
          </w:p>
        </w:tc>
        <w:tc>
          <w:tcPr>
            <w:tcW w:w="6183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bidi w:val="0"/>
              <w:spacing w:lineRule="auto" w:line="240" w:before="0" w:after="0"/>
              <w:ind w:left="0" w:right="0" w:hanging="0"/>
              <w:jc w:val="left"/>
              <w:rPr>
                <w:rFonts w:ascii="Verdana" w:hAnsi="Verdana"/>
                <w:b/>
                <w:b/>
                <w:bCs/>
                <w:caps w:val="false"/>
                <w:smallCaps w:val="false"/>
                <w:sz w:val="24"/>
                <w:szCs w:val="24"/>
                <w:u w:val="none"/>
              </w:rPr>
            </w:pPr>
            <w:r>
              <w:rPr>
                <w:rFonts w:ascii="Verdana" w:hAnsi="Verdana"/>
                <w:b/>
                <w:bCs/>
                <w:caps w:val="false"/>
                <w:smallCaps w:val="false"/>
                <w:sz w:val="24"/>
                <w:szCs w:val="24"/>
                <w:u w:val="none"/>
              </w:rPr>
            </w:r>
            <w:sdt>
              <w:sdtPr>
                <w:temporary/>
                <w:showingPlcHdr/>
                <w:text/>
              </w:sdtPr>
              <w:sdtContent>
                <w:r>
                  <w:t>nome</w:t>
                </w:r>
              </w:sdtContent>
            </w:sdt>
          </w:p>
        </w:tc>
      </w:tr>
    </w:tbl>
    <w:p>
      <w:pPr>
        <w:pStyle w:val="Normal"/>
        <w:spacing w:before="0" w:after="0"/>
        <w:ind w:left="0" w:right="0" w:hanging="0"/>
        <w:jc w:val="both"/>
        <w:rPr>
          <w:rFonts w:ascii="Verdana" w:hAnsi="Verdana"/>
          <w:b w:val="false"/>
          <w:b w:val="false"/>
          <w:bCs w:val="false"/>
          <w:caps w:val="false"/>
          <w:smallCaps w:val="false"/>
          <w:sz w:val="20"/>
          <w:szCs w:val="20"/>
        </w:rPr>
      </w:pPr>
      <w:r>
        <w:rPr>
          <w:rFonts w:ascii="Verdana" w:hAnsi="Verdana"/>
          <w:b w:val="false"/>
          <w:bCs w:val="false"/>
          <w:caps w:val="false"/>
          <w:smallCaps w:val="false"/>
          <w:sz w:val="20"/>
          <w:szCs w:val="20"/>
        </w:rPr>
      </w:r>
    </w:p>
    <w:p>
      <w:pPr>
        <w:pStyle w:val="Normal"/>
        <w:widowControl w:val="false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spacing w:lineRule="auto" w:line="240" w:before="0" w:after="0"/>
        <w:ind w:left="0" w:right="0" w:hanging="0"/>
        <w:jc w:val="left"/>
        <w:rPr>
          <w:rStyle w:val="Nessuno"/>
          <w:b/>
          <w:b/>
          <w:bCs/>
          <w:sz w:val="24"/>
          <w:szCs w:val="24"/>
          <w:lang w:val="it-IT"/>
        </w:rPr>
      </w:pPr>
      <w:r>
        <w:rPr>
          <w:rFonts w:ascii="Verdana" w:hAnsi="Verdana"/>
          <w:b w:val="false"/>
          <w:bCs w:val="false"/>
          <w:caps w:val="false"/>
          <w:smallCaps w:val="false"/>
          <w:sz w:val="20"/>
          <w:szCs w:val="20"/>
        </w:rPr>
      </w:r>
      <w:r>
        <w:br w:type="page"/>
      </w:r>
    </w:p>
    <w:p>
      <w:pPr>
        <w:pStyle w:val="Normal"/>
        <w:widowControl w:val="false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spacing w:lineRule="auto" w:line="240" w:before="0" w:after="0"/>
        <w:ind w:left="0" w:right="0" w:hanging="0"/>
        <w:jc w:val="left"/>
        <w:rPr>
          <w:rFonts w:ascii="Verdana" w:hAnsi="Verdana"/>
          <w:b w:val="false"/>
          <w:b w:val="false"/>
          <w:bCs w:val="false"/>
          <w:caps w:val="false"/>
          <w:smallCaps w:val="false"/>
          <w:sz w:val="20"/>
          <w:szCs w:val="20"/>
        </w:rPr>
      </w:pPr>
      <w:r>
        <w:rPr>
          <w:rStyle w:val="Nessuno"/>
          <w:rFonts w:ascii="Verdana" w:hAnsi="Verdana"/>
          <w:b/>
          <w:bCs/>
          <w:caps w:val="false"/>
          <w:smallCaps w:val="false"/>
          <w:sz w:val="24"/>
          <w:szCs w:val="24"/>
          <w:lang w:val="it-IT"/>
        </w:rPr>
        <w:t>TIPOLOGIA DI BISOGNO EDUCATIVO SPECIALE</w:t>
      </w:r>
      <w:r>
        <w:rPr>
          <w:rStyle w:val="Nessuno"/>
          <w:rStyle w:val="Richiamoallanotaapidipagina"/>
          <w:rFonts w:ascii="Verdana" w:hAnsi="Verdana"/>
          <w:b/>
          <w:bCs/>
          <w:caps w:val="false"/>
          <w:smallCaps w:val="false"/>
          <w:sz w:val="24"/>
          <w:szCs w:val="24"/>
          <w:vertAlign w:val="superscript"/>
          <w:lang w:val="it-IT"/>
        </w:rPr>
        <w:footnoteReference w:id="2"/>
      </w:r>
    </w:p>
    <w:tbl>
      <w:tblPr>
        <w:tblW w:w="10206" w:type="dxa"/>
        <w:jc w:val="left"/>
        <w:tblInd w:w="57" w:type="dxa"/>
        <w:tblCellMar>
          <w:top w:w="0" w:type="dxa"/>
          <w:left w:w="57" w:type="dxa"/>
          <w:bottom w:w="0" w:type="dxa"/>
          <w:right w:w="57" w:type="dxa"/>
        </w:tblCellMar>
      </w:tblPr>
      <w:tblGrid>
        <w:gridCol w:w="2550"/>
        <w:gridCol w:w="7029"/>
        <w:gridCol w:w="627"/>
      </w:tblGrid>
      <w:tr>
        <w:trPr/>
        <w:tc>
          <w:tcPr>
            <w:tcW w:w="2550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720" w:leader="none"/>
                <w:tab w:val="left" w:pos="1440" w:leader="none"/>
              </w:tabs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Style w:val="Nessuno"/>
                <w:rFonts w:ascii="Verdana" w:hAnsi="Verdana"/>
                <w:b/>
                <w:bCs/>
                <w:sz w:val="24"/>
                <w:szCs w:val="24"/>
                <w:lang w:val="it-IT"/>
              </w:rPr>
              <w:t>Disturbi Evolutivi Specifici</w:t>
            </w:r>
          </w:p>
          <w:p>
            <w:pPr>
              <w:pStyle w:val="Normal"/>
              <w:tabs>
                <w:tab w:val="clear" w:pos="708"/>
                <w:tab w:val="left" w:pos="720" w:leader="none"/>
                <w:tab w:val="left" w:pos="1440" w:leader="none"/>
              </w:tabs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Style w:val="Nessuno"/>
                <w:rFonts w:ascii="Verdana" w:hAnsi="Verdana"/>
                <w:i w:val="false"/>
                <w:iCs w:val="false"/>
                <w:sz w:val="20"/>
                <w:szCs w:val="20"/>
                <w:lang w:val="it-IT"/>
              </w:rPr>
              <w:t>Grigli</w:t>
            </w:r>
            <w:r>
              <w:rPr>
                <w:rStyle w:val="Nessuno"/>
                <w:rFonts w:ascii="Verdana" w:hAnsi="Verdana"/>
                <w:i w:val="false"/>
                <w:iCs w:val="false"/>
                <w:sz w:val="20"/>
                <w:szCs w:val="20"/>
                <w:lang w:val="it-IT"/>
              </w:rPr>
              <w:t>e</w:t>
            </w:r>
            <w:r>
              <w:rPr>
                <w:rStyle w:val="Nessuno"/>
                <w:rFonts w:ascii="Verdana" w:hAnsi="Verdana"/>
                <w:i w:val="false"/>
                <w:iCs w:val="false"/>
                <w:sz w:val="20"/>
                <w:szCs w:val="20"/>
                <w:lang w:val="it-IT"/>
              </w:rPr>
              <w:t xml:space="preserve"> 1 e 2</w:t>
            </w:r>
          </w:p>
        </w:tc>
        <w:tc>
          <w:tcPr>
            <w:tcW w:w="702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</w:tabs>
              <w:spacing w:lineRule="auto" w:line="240" w:before="0" w:after="0"/>
              <w:ind w:left="0" w:right="0" w:hanging="0"/>
              <w:rPr/>
            </w:pPr>
            <w:r>
              <w:rPr>
                <w:rStyle w:val="Nessuno"/>
                <w:rFonts w:ascii="Verdana" w:hAnsi="Verdana"/>
                <w:sz w:val="22"/>
                <w:szCs w:val="22"/>
                <w:lang w:val="it-IT"/>
              </w:rPr>
              <w:t>DSA – Disturbo Specifico dell’Apprendimento certificato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</w:tabs>
              <w:spacing w:lineRule="auto" w:line="240" w:before="0" w:after="0"/>
              <w:ind w:left="0" w:right="0" w:hanging="0"/>
              <w:rPr/>
            </w:pPr>
            <w:r>
              <w:rPr>
                <w:rStyle w:val="Nessuno"/>
                <w:rFonts w:ascii="Verdana" w:hAnsi="Verdana"/>
                <w:b/>
                <w:bCs/>
                <w:i w:val="false"/>
                <w:iCs w:val="false"/>
                <w:sz w:val="22"/>
                <w:szCs w:val="22"/>
                <w:lang w:val="it-IT"/>
              </w:rPr>
              <w:t>[</w:t>
            </w:r>
            <w:r>
              <w:rPr>
                <w:rStyle w:val="Nessuno"/>
                <w:rFonts w:ascii="Verdana" w:hAnsi="Verdana"/>
                <w:b/>
                <w:bCs/>
                <w:i w:val="false"/>
                <w:iCs w:val="false"/>
                <w:sz w:val="22"/>
                <w:szCs w:val="22"/>
                <w:lang w:val="it-IT"/>
              </w:rPr>
              <w:t>compilare solo la griglia osservativa 1</w:t>
            </w:r>
            <w:r>
              <w:rPr>
                <w:rStyle w:val="Nessuno"/>
                <w:rFonts w:ascii="Verdana" w:hAnsi="Verdana"/>
                <w:b/>
                <w:bCs/>
                <w:i w:val="false"/>
                <w:iCs w:val="false"/>
                <w:sz w:val="22"/>
                <w:szCs w:val="22"/>
                <w:lang w:val="it-IT"/>
              </w:rPr>
              <w:t>]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/>
        <w:tc>
          <w:tcPr>
            <w:tcW w:w="2550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029" w:type="dxa"/>
            <w:tcBorders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tabs>
                <w:tab w:val="clear" w:pos="708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</w:tabs>
              <w:suppressAutoHyphens w:val="false"/>
              <w:bidi w:val="0"/>
              <w:spacing w:lineRule="auto" w:line="240" w:before="0" w:after="0"/>
              <w:ind w:left="0" w:right="0" w:hanging="0"/>
              <w:jc w:val="left"/>
              <w:rPr>
                <w:rFonts w:ascii="Verdana" w:hAnsi="Verdana"/>
                <w:sz w:val="22"/>
                <w:szCs w:val="22"/>
              </w:rPr>
            </w:pPr>
            <w:r>
              <w:rPr>
                <w:rFonts w:eastAsia="Calibri" w:cs="Calibri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</w:rPr>
              <w:t>Alunno/</w:t>
            </w:r>
            <w:r>
              <w:rPr>
                <w:rFonts w:eastAsia="Calibri" w:cs="Calibri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</w:rPr>
              <w:t>a</w:t>
            </w:r>
            <w:r>
              <w:rPr>
                <w:rFonts w:eastAsia="Calibri" w:cs="Calibri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</w:rPr>
              <w:t xml:space="preserve"> inviato al SSN per sospetto DSA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</w:tabs>
              <w:suppressAutoHyphens w:val="false"/>
              <w:bidi w:val="0"/>
              <w:spacing w:lineRule="auto" w:line="240" w:before="0" w:after="0"/>
              <w:ind w:left="0" w:right="0" w:hanging="0"/>
              <w:jc w:val="left"/>
              <w:rPr>
                <w:rFonts w:ascii="Verdana" w:hAnsi="Verdana" w:eastAsia="Calibri" w:cs="Calibri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Calibri" w:cs="Calibri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</w:rPr>
              <w:t>in attesa di diagnosi</w:t>
            </w:r>
          </w:p>
        </w:tc>
        <w:tc>
          <w:tcPr>
            <w:tcW w:w="62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/>
        <w:tc>
          <w:tcPr>
            <w:tcW w:w="2550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029" w:type="dxa"/>
            <w:tcBorders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tabs>
                <w:tab w:val="clear" w:pos="708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</w:tabs>
              <w:suppressAutoHyphens w:val="false"/>
              <w:bidi w:val="0"/>
              <w:spacing w:lineRule="auto" w:line="240" w:before="0" w:after="0"/>
              <w:ind w:left="0" w:right="0" w:hanging="0"/>
              <w:jc w:val="left"/>
              <w:rPr>
                <w:rFonts w:ascii="Verdana" w:hAnsi="Verdana"/>
                <w:sz w:val="22"/>
                <w:szCs w:val="22"/>
              </w:rPr>
            </w:pPr>
            <w:r>
              <w:rPr>
                <w:rFonts w:eastAsia="Calibri" w:cs="Calibri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</w:rPr>
              <w:t>Alunno/</w:t>
            </w:r>
            <w:r>
              <w:rPr>
                <w:rFonts w:eastAsia="Calibri" w:cs="Calibri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</w:rPr>
              <w:t>a</w:t>
            </w:r>
            <w:r>
              <w:rPr>
                <w:rFonts w:eastAsia="Calibri" w:cs="Calibri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</w:rPr>
              <w:t xml:space="preserve"> risultato con richiesta di intervento immediato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</w:tabs>
              <w:suppressAutoHyphens w:val="false"/>
              <w:bidi w:val="0"/>
              <w:spacing w:lineRule="auto" w:line="240" w:before="0" w:after="0"/>
              <w:ind w:left="0" w:right="0" w:hanging="0"/>
              <w:jc w:val="left"/>
              <w:rPr>
                <w:rFonts w:ascii="Verdana" w:hAnsi="Verdana" w:eastAsia="Calibri" w:cs="Calibri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Calibri" w:cs="Calibri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</w:rPr>
              <w:t>in seguito ad osservazione/attività come da protocollo</w:t>
            </w:r>
          </w:p>
        </w:tc>
        <w:tc>
          <w:tcPr>
            <w:tcW w:w="62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/>
        <w:tc>
          <w:tcPr>
            <w:tcW w:w="2550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02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</w:tabs>
              <w:spacing w:lineRule="auto" w:line="240" w:before="0" w:after="0"/>
              <w:ind w:left="0" w:right="0" w:hanging="0"/>
              <w:rPr/>
            </w:pPr>
            <w:r>
              <w:rPr>
                <w:rStyle w:val="Nessuno"/>
                <w:rFonts w:ascii="Verdana" w:hAnsi="Verdana"/>
                <w:sz w:val="22"/>
                <w:szCs w:val="22"/>
                <w:lang w:val="it-IT"/>
              </w:rPr>
              <w:t>ADHD – Disturbo dell'attenzione con iperattività</w:t>
            </w:r>
          </w:p>
        </w:tc>
        <w:tc>
          <w:tcPr>
            <w:tcW w:w="62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/>
        <w:tc>
          <w:tcPr>
            <w:tcW w:w="2550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02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</w:tabs>
              <w:spacing w:lineRule="auto" w:line="240" w:before="0" w:after="0"/>
              <w:ind w:left="0" w:right="0" w:hanging="0"/>
              <w:rPr/>
            </w:pPr>
            <w:r>
              <w:rPr>
                <w:rStyle w:val="Nessuno"/>
                <w:rFonts w:ascii="Verdana" w:hAnsi="Verdana"/>
                <w:sz w:val="22"/>
                <w:szCs w:val="22"/>
                <w:lang w:val="it-IT"/>
              </w:rPr>
              <w:t>DOP – Disturbo oppositivo provocatorio</w:t>
            </w:r>
          </w:p>
        </w:tc>
        <w:tc>
          <w:tcPr>
            <w:tcW w:w="62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/>
        <w:tc>
          <w:tcPr>
            <w:tcW w:w="2550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02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</w:tabs>
              <w:spacing w:lineRule="auto" w:line="240" w:before="0" w:after="0"/>
              <w:ind w:left="0" w:right="0" w:hanging="0"/>
              <w:rPr/>
            </w:pPr>
            <w:r>
              <w:rPr>
                <w:rFonts w:ascii="Verdana" w:hAnsi="Verdana"/>
                <w:sz w:val="22"/>
                <w:szCs w:val="22"/>
                <w:lang w:val="it-IT"/>
              </w:rPr>
              <w:t>Disturbo</w:t>
            </w:r>
            <w:r>
              <w:rPr>
                <w:rStyle w:val="Nessuno"/>
                <w:rFonts w:ascii="Verdana" w:hAnsi="Verdana"/>
                <w:sz w:val="22"/>
                <w:szCs w:val="22"/>
                <w:lang w:val="it-IT"/>
              </w:rPr>
              <w:t xml:space="preserve"> del linguaggio</w:t>
            </w:r>
          </w:p>
        </w:tc>
        <w:tc>
          <w:tcPr>
            <w:tcW w:w="62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/>
        <w:tc>
          <w:tcPr>
            <w:tcW w:w="2550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02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</w:tabs>
              <w:spacing w:lineRule="auto" w:line="240" w:before="0" w:after="0"/>
              <w:ind w:left="0" w:right="0" w:hanging="0"/>
              <w:rPr/>
            </w:pPr>
            <w:r>
              <w:rPr>
                <w:rStyle w:val="Nessuno"/>
                <w:rFonts w:ascii="Verdana" w:hAnsi="Verdana"/>
                <w:sz w:val="22"/>
                <w:szCs w:val="22"/>
                <w:lang w:val="it-IT"/>
              </w:rPr>
              <w:t>Deficit delle abilità non verbali</w:t>
            </w:r>
          </w:p>
        </w:tc>
        <w:tc>
          <w:tcPr>
            <w:tcW w:w="62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/>
        <w:tc>
          <w:tcPr>
            <w:tcW w:w="2550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02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</w:tabs>
              <w:spacing w:lineRule="auto" w:line="240" w:before="0" w:after="0"/>
              <w:ind w:left="0" w:right="0" w:hanging="0"/>
              <w:rPr/>
            </w:pPr>
            <w:r>
              <w:rPr>
                <w:rStyle w:val="Nessuno"/>
                <w:rFonts w:ascii="Verdana" w:hAnsi="Verdana"/>
                <w:sz w:val="22"/>
                <w:szCs w:val="22"/>
                <w:lang w:val="it-IT"/>
              </w:rPr>
              <w:t>Deficit della coordinazione motoria (disprassia)</w:t>
            </w:r>
          </w:p>
        </w:tc>
        <w:tc>
          <w:tcPr>
            <w:tcW w:w="62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/>
        <w:tc>
          <w:tcPr>
            <w:tcW w:w="2550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02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</w:tabs>
              <w:spacing w:lineRule="auto" w:line="240" w:before="0" w:after="0"/>
              <w:ind w:left="0" w:right="0" w:hanging="0"/>
              <w:rPr/>
            </w:pPr>
            <w:r>
              <w:rPr>
                <w:rStyle w:val="Nessuno"/>
                <w:rFonts w:ascii="Verdana" w:hAnsi="Verdana"/>
                <w:sz w:val="22"/>
                <w:szCs w:val="22"/>
                <w:lang w:val="it-IT"/>
              </w:rPr>
              <w:t>Disturbo della condotta in adolescenza</w:t>
            </w:r>
          </w:p>
        </w:tc>
        <w:tc>
          <w:tcPr>
            <w:tcW w:w="62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/>
        <w:tc>
          <w:tcPr>
            <w:tcW w:w="2550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02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</w:tabs>
              <w:spacing w:lineRule="auto" w:line="240" w:before="0" w:after="0"/>
              <w:ind w:left="0" w:right="0" w:hanging="0"/>
              <w:rPr/>
            </w:pPr>
            <w:r>
              <w:rPr>
                <w:rStyle w:val="Nessuno"/>
                <w:rFonts w:ascii="Verdana" w:hAnsi="Verdana"/>
                <w:sz w:val="22"/>
                <w:szCs w:val="22"/>
                <w:lang w:val="it-IT"/>
              </w:rPr>
              <w:t xml:space="preserve">FIL – </w:t>
            </w:r>
            <w:r>
              <w:rPr>
                <w:rStyle w:val="Nessuno"/>
                <w:rFonts w:ascii="Verdana" w:hAnsi="Verdana"/>
                <w:sz w:val="22"/>
                <w:szCs w:val="22"/>
                <w:lang w:val="it-IT"/>
              </w:rPr>
              <w:t>F</w:t>
            </w:r>
            <w:r>
              <w:rPr>
                <w:rStyle w:val="Nessuno"/>
                <w:rFonts w:ascii="Verdana" w:hAnsi="Verdana"/>
                <w:sz w:val="22"/>
                <w:szCs w:val="22"/>
                <w:lang w:val="it-IT"/>
              </w:rPr>
              <w:t xml:space="preserve">unzionamento intellettivo limite o </w:t>
            </w:r>
            <w:r>
              <w:rPr>
                <w:rStyle w:val="Nessuno"/>
                <w:rFonts w:ascii="Verdana" w:hAnsi="Verdana"/>
                <w:i/>
                <w:iCs/>
                <w:sz w:val="22"/>
                <w:szCs w:val="22"/>
                <w:lang w:val="it-IT"/>
              </w:rPr>
              <w:t>borderline</w:t>
            </w:r>
            <w:r>
              <w:rPr>
                <w:rStyle w:val="Nessuno"/>
                <w:rFonts w:ascii="Verdana" w:hAnsi="Verdana"/>
                <w:sz w:val="22"/>
                <w:szCs w:val="22"/>
                <w:lang w:val="it-IT"/>
              </w:rPr>
              <w:t xml:space="preserve"> cognitivo</w:t>
            </w:r>
          </w:p>
        </w:tc>
        <w:tc>
          <w:tcPr>
            <w:tcW w:w="62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>
          <w:trHeight w:val="45" w:hRule="atLeast"/>
        </w:trPr>
        <w:tc>
          <w:tcPr>
            <w:tcW w:w="2550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02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</w:tabs>
              <w:spacing w:lineRule="auto" w:line="240" w:before="0" w:after="0"/>
              <w:ind w:left="0" w:right="0" w:hanging="0"/>
              <w:rPr/>
            </w:pPr>
            <w:r>
              <w:rPr>
                <w:rStyle w:val="Nessuno"/>
                <w:rFonts w:ascii="Verdana" w:hAnsi="Verdana"/>
                <w:sz w:val="22"/>
                <w:szCs w:val="22"/>
                <w:lang w:val="it-IT"/>
              </w:rPr>
              <w:t xml:space="preserve">Altro: </w:t>
            </w:r>
            <w:r>
              <w:rPr>
                <w:rStyle w:val="Nessuno"/>
                <w:rFonts w:ascii="Verdana" w:hAnsi="Verdana"/>
                <w:b w:val="false"/>
                <w:bCs w:val="false"/>
                <w:caps w:val="false"/>
                <w:smallCaps w:val="false"/>
                <w:sz w:val="22"/>
                <w:szCs w:val="22"/>
                <w:u w:val="none"/>
                <w:lang w:val="it-IT"/>
              </w:rPr>
            </w:r>
            <w:sdt>
              <w:sdtPr>
                <w:temporary/>
                <w:showingPlcHdr/>
                <w:text/>
              </w:sdtPr>
              <w:sdtContent>
                <w:r>
                  <w:t>inserire eventuale breve testo</w:t>
                </w:r>
              </w:sdtContent>
            </w:sdt>
          </w:p>
        </w:tc>
        <w:tc>
          <w:tcPr>
            <w:tcW w:w="62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</w:tbl>
    <w:p>
      <w:pPr>
        <w:pStyle w:val="Corpodeltesto"/>
        <w:rPr/>
      </w:pPr>
      <w:r>
        <w:rPr/>
      </w:r>
    </w:p>
    <w:tbl>
      <w:tblPr>
        <w:tblW w:w="10206" w:type="dxa"/>
        <w:jc w:val="left"/>
        <w:tblInd w:w="57" w:type="dxa"/>
        <w:tblCellMar>
          <w:top w:w="0" w:type="dxa"/>
          <w:left w:w="57" w:type="dxa"/>
          <w:bottom w:w="0" w:type="dxa"/>
          <w:right w:w="57" w:type="dxa"/>
        </w:tblCellMar>
      </w:tblPr>
      <w:tblGrid>
        <w:gridCol w:w="2550"/>
        <w:gridCol w:w="7029"/>
        <w:gridCol w:w="627"/>
      </w:tblGrid>
      <w:tr>
        <w:trPr/>
        <w:tc>
          <w:tcPr>
            <w:tcW w:w="2550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720" w:leader="none"/>
                <w:tab w:val="left" w:pos="1440" w:leader="none"/>
              </w:tabs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Style w:val="Nessuno"/>
                <w:rFonts w:ascii="Verdana" w:hAnsi="Verdana"/>
                <w:b/>
                <w:bCs/>
                <w:sz w:val="24"/>
                <w:szCs w:val="24"/>
                <w:lang w:val="it-IT"/>
              </w:rPr>
              <w:t>Svantaggio e/o Disagio, Difficoltà</w:t>
            </w:r>
          </w:p>
          <w:p>
            <w:pPr>
              <w:pStyle w:val="Normal"/>
              <w:tabs>
                <w:tab w:val="clear" w:pos="708"/>
                <w:tab w:val="left" w:pos="720" w:leader="none"/>
                <w:tab w:val="left" w:pos="1440" w:leader="none"/>
              </w:tabs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Style w:val="Nessuno"/>
                <w:rFonts w:ascii="Verdana" w:hAnsi="Verdana"/>
                <w:i w:val="false"/>
                <w:iCs w:val="false"/>
                <w:sz w:val="20"/>
                <w:szCs w:val="20"/>
                <w:lang w:val="it-IT"/>
              </w:rPr>
              <w:t xml:space="preserve">Griglia 1 </w:t>
            </w:r>
          </w:p>
        </w:tc>
        <w:tc>
          <w:tcPr>
            <w:tcW w:w="702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</w:tabs>
              <w:spacing w:lineRule="auto" w:line="240" w:before="0" w:after="0"/>
              <w:ind w:left="0" w:right="0" w:hanging="0"/>
              <w:rPr/>
            </w:pPr>
            <w:r>
              <w:rPr>
                <w:rStyle w:val="Nessuno"/>
                <w:rFonts w:ascii="Verdana" w:hAnsi="Verdana"/>
                <w:sz w:val="22"/>
                <w:szCs w:val="22"/>
                <w:lang w:val="it-IT"/>
              </w:rPr>
              <w:t>Svantaggio socio-economico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/>
        <w:tc>
          <w:tcPr>
            <w:tcW w:w="2550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02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</w:tabs>
              <w:spacing w:lineRule="auto" w:line="240" w:before="0" w:after="0"/>
              <w:ind w:left="0" w:right="0" w:hanging="0"/>
              <w:rPr/>
            </w:pPr>
            <w:r>
              <w:rPr>
                <w:rStyle w:val="Nessuno"/>
                <w:rFonts w:ascii="Verdana" w:hAnsi="Verdana"/>
                <w:sz w:val="22"/>
                <w:szCs w:val="22"/>
                <w:lang w:val="it-IT"/>
              </w:rPr>
              <w:t>Svantaggio linguistico-culturale</w:t>
            </w:r>
          </w:p>
        </w:tc>
        <w:tc>
          <w:tcPr>
            <w:tcW w:w="627" w:type="dxa"/>
            <w:tcBorders>
              <w:bottom w:val="single" w:sz="4" w:space="0" w:color="000000"/>
            </w:tcBorders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/>
        <w:tc>
          <w:tcPr>
            <w:tcW w:w="2550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02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</w:tabs>
              <w:spacing w:lineRule="auto" w:line="240" w:before="0" w:after="0"/>
              <w:ind w:left="0" w:right="0" w:hanging="0"/>
              <w:rPr/>
            </w:pPr>
            <w:r>
              <w:rPr>
                <w:rStyle w:val="Nessuno"/>
                <w:rFonts w:ascii="Verdana" w:hAnsi="Verdana"/>
                <w:sz w:val="22"/>
                <w:szCs w:val="22"/>
                <w:lang w:val="it-IT"/>
              </w:rPr>
              <w:t xml:space="preserve">Disagio comportamentale o relazionale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</w:tabs>
              <w:spacing w:lineRule="auto" w:line="240" w:before="0" w:after="0"/>
              <w:ind w:left="0" w:right="0" w:hanging="0"/>
              <w:rPr/>
            </w:pPr>
            <w:r>
              <w:rPr>
                <w:rStyle w:val="Nessuno"/>
                <w:rFonts w:ascii="Verdana" w:hAnsi="Verdana"/>
                <w:b/>
                <w:bCs/>
                <w:i w:val="false"/>
                <w:iCs w:val="false"/>
                <w:sz w:val="22"/>
                <w:szCs w:val="22"/>
                <w:lang w:val="it-IT"/>
              </w:rPr>
              <w:t>[</w:t>
            </w:r>
            <w:r>
              <w:rPr>
                <w:rStyle w:val="Nessuno"/>
                <w:rFonts w:ascii="Verdana" w:hAnsi="Verdana"/>
                <w:b/>
                <w:bCs/>
                <w:i w:val="false"/>
                <w:iCs w:val="false"/>
                <w:sz w:val="22"/>
                <w:szCs w:val="22"/>
                <w:lang w:val="it-IT"/>
              </w:rPr>
              <w:t>compilare la griglia osservativa 1 e 2</w:t>
            </w:r>
            <w:r>
              <w:rPr>
                <w:rStyle w:val="Nessuno"/>
                <w:rFonts w:ascii="Verdana" w:hAnsi="Verdana"/>
                <w:b/>
                <w:bCs/>
                <w:i w:val="false"/>
                <w:iCs w:val="false"/>
                <w:sz w:val="22"/>
                <w:szCs w:val="22"/>
                <w:lang w:val="it-IT"/>
              </w:rPr>
              <w:t>]</w:t>
            </w:r>
          </w:p>
        </w:tc>
        <w:tc>
          <w:tcPr>
            <w:tcW w:w="627" w:type="dxa"/>
            <w:tcBorders>
              <w:bottom w:val="single" w:sz="4" w:space="0" w:color="000000"/>
            </w:tcBorders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/>
        <w:tc>
          <w:tcPr>
            <w:tcW w:w="2550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029" w:type="dxa"/>
            <w:tcBorders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tabs>
                <w:tab w:val="clear" w:pos="708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</w:tabs>
              <w:suppressAutoHyphens w:val="false"/>
              <w:bidi w:val="0"/>
              <w:spacing w:lineRule="auto" w:line="240" w:before="0" w:after="0"/>
              <w:ind w:left="0" w:right="0" w:hanging="0"/>
              <w:jc w:val="left"/>
              <w:rPr>
                <w:rFonts w:ascii="Verdana" w:hAnsi="Verdana" w:eastAsia="Calibri" w:cs="Calibri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Calibri" w:cs="Calibri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</w:rPr>
              <w:t>Fragilità psicologiche (separazioni, trasferimenti, lutti…)</w:t>
            </w:r>
          </w:p>
        </w:tc>
        <w:tc>
          <w:tcPr>
            <w:tcW w:w="627" w:type="dxa"/>
            <w:tcBorders>
              <w:bottom w:val="single" w:sz="4" w:space="0" w:color="000000"/>
            </w:tcBorders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/>
        <w:tc>
          <w:tcPr>
            <w:tcW w:w="2550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029" w:type="dxa"/>
            <w:tcBorders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tabs>
                <w:tab w:val="clear" w:pos="708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</w:tabs>
              <w:suppressAutoHyphens w:val="false"/>
              <w:bidi w:val="0"/>
              <w:spacing w:lineRule="auto" w:line="240" w:before="0" w:after="0"/>
              <w:ind w:left="0" w:right="0" w:hanging="0"/>
              <w:jc w:val="left"/>
              <w:rPr>
                <w:rFonts w:ascii="Verdana" w:hAnsi="Verdana" w:eastAsia="Calibri" w:cs="Calibri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Calibri" w:cs="Calibri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</w:rPr>
              <w:t>Scarsa motivazione allo studio</w:t>
            </w:r>
          </w:p>
        </w:tc>
        <w:tc>
          <w:tcPr>
            <w:tcW w:w="627" w:type="dxa"/>
            <w:tcBorders>
              <w:bottom w:val="single" w:sz="4" w:space="0" w:color="000000"/>
            </w:tcBorders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/>
        <w:tc>
          <w:tcPr>
            <w:tcW w:w="2550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029" w:type="dxa"/>
            <w:tcBorders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tabs>
                <w:tab w:val="clear" w:pos="708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</w:tabs>
              <w:suppressAutoHyphens w:val="false"/>
              <w:bidi w:val="0"/>
              <w:spacing w:lineRule="auto" w:line="240" w:before="0" w:after="0"/>
              <w:ind w:left="0" w:right="0" w:hanging="0"/>
              <w:jc w:val="left"/>
              <w:rPr>
                <w:rFonts w:ascii="Verdana" w:hAnsi="Verdana" w:eastAsia="Calibri" w:cs="Calibri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lang w:val="it-IT"/>
              </w:rPr>
            </w:pPr>
            <w:r>
              <w:rPr>
                <w:rFonts w:eastAsia="Calibri" w:cs="Calibri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lang w:val="it-IT"/>
              </w:rPr>
              <w:t>Alunna/o non italofona/o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</w:tabs>
              <w:suppressAutoHyphens w:val="false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Style w:val="Nessuno"/>
                <w:rFonts w:eastAsia="Calibri" w:cs="Calibri" w:ascii="Verdana" w:hAnsi="Verdana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lang w:val="it-IT"/>
              </w:rPr>
              <w:t>[</w:t>
            </w:r>
            <w:r>
              <w:rPr>
                <w:rStyle w:val="Nessuno"/>
                <w:rFonts w:eastAsia="Calibri" w:cs="Calibri" w:ascii="Verdana" w:hAnsi="Verdana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lang w:val="it-IT"/>
              </w:rPr>
              <w:t>compilare la griglia osservativa 1 e 3</w:t>
            </w:r>
            <w:r>
              <w:rPr>
                <w:rStyle w:val="Nessuno"/>
                <w:rFonts w:eastAsia="Calibri" w:cs="Calibri" w:ascii="Verdana" w:hAnsi="Verdana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lang w:val="it-IT"/>
              </w:rPr>
              <w:t>]</w:t>
            </w:r>
          </w:p>
        </w:tc>
        <w:tc>
          <w:tcPr>
            <w:tcW w:w="627" w:type="dxa"/>
            <w:tcBorders>
              <w:bottom w:val="single" w:sz="4" w:space="0" w:color="000000"/>
            </w:tcBorders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/>
        <w:tc>
          <w:tcPr>
            <w:tcW w:w="2550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029" w:type="dxa"/>
            <w:tcBorders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tabs>
                <w:tab w:val="clear" w:pos="708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</w:tabs>
              <w:suppressAutoHyphens w:val="false"/>
              <w:bidi w:val="0"/>
              <w:spacing w:lineRule="auto" w:line="240" w:before="0" w:after="0"/>
              <w:ind w:left="0" w:right="0" w:hanging="0"/>
              <w:jc w:val="left"/>
              <w:rPr>
                <w:rFonts w:ascii="Verdana" w:hAnsi="Verdana"/>
                <w:sz w:val="22"/>
                <w:szCs w:val="22"/>
              </w:rPr>
            </w:pPr>
            <w:r>
              <w:rPr>
                <w:rFonts w:eastAsia="Calibri" w:cs="Calibri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</w:rPr>
              <w:t xml:space="preserve">Difficoltà di apprendimento: </w:t>
            </w:r>
            <w:r>
              <w:rPr>
                <w:rStyle w:val="Nessuno"/>
                <w:rFonts w:eastAsia="Calibri" w:cs="Calibri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lang w:val="it-IT"/>
              </w:rPr>
            </w:r>
            <w:sdt>
              <w:sdtPr>
                <w:temporary/>
                <w:showingPlcHdr/>
                <w:text/>
              </w:sdtPr>
              <w:sdtContent>
                <w:r>
                  <w:t>inserire eventuale breve testo</w:t>
                </w:r>
              </w:sdtContent>
            </w:sdt>
          </w:p>
        </w:tc>
        <w:tc>
          <w:tcPr>
            <w:tcW w:w="627" w:type="dxa"/>
            <w:tcBorders>
              <w:bottom w:val="single" w:sz="4" w:space="0" w:color="000000"/>
            </w:tcBorders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</w:tbl>
    <w:p>
      <w:pPr>
        <w:pStyle w:val="Normal"/>
        <w:widowControl w:val="false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spacing w:lineRule="auto" w:line="240" w:before="0" w:after="0"/>
        <w:ind w:left="0" w:right="0" w:hanging="0"/>
        <w:jc w:val="left"/>
        <w:rPr>
          <w:rStyle w:val="Nessuno"/>
          <w:b/>
          <w:b/>
          <w:bCs/>
          <w:position w:val="0"/>
          <w:sz w:val="20"/>
          <w:sz w:val="24"/>
          <w:szCs w:val="24"/>
          <w:vertAlign w:val="baseline"/>
          <w:lang w:val="it-IT"/>
        </w:rPr>
      </w:pPr>
      <w:r>
        <w:rPr>
          <w:rFonts w:ascii="Verdana" w:hAnsi="Verdana"/>
          <w:b w:val="false"/>
          <w:bCs w:val="false"/>
          <w:caps w:val="false"/>
          <w:smallCaps w:val="false"/>
          <w:sz w:val="20"/>
          <w:szCs w:val="20"/>
        </w:rPr>
      </w:r>
    </w:p>
    <w:p>
      <w:pPr>
        <w:pStyle w:val="Normal"/>
        <w:widowControl w:val="false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spacing w:lineRule="auto" w:line="240" w:before="0" w:after="0"/>
        <w:ind w:left="0" w:right="0" w:hanging="0"/>
        <w:jc w:val="left"/>
        <w:rPr>
          <w:rFonts w:ascii="Verdana" w:hAnsi="Verdana"/>
          <w:b w:val="false"/>
          <w:b w:val="false"/>
          <w:bCs w:val="false"/>
          <w:caps w:val="false"/>
          <w:smallCaps w:val="false"/>
          <w:sz w:val="20"/>
          <w:szCs w:val="20"/>
        </w:rPr>
      </w:pPr>
      <w:r>
        <w:rPr>
          <w:rStyle w:val="Nessuno"/>
          <w:rFonts w:ascii="Verdana" w:hAnsi="Verdana"/>
          <w:b/>
          <w:bCs/>
          <w:caps w:val="false"/>
          <w:smallCaps w:val="false"/>
          <w:position w:val="0"/>
          <w:sz w:val="20"/>
          <w:sz w:val="20"/>
          <w:szCs w:val="20"/>
          <w:vertAlign w:val="baseline"/>
          <w:lang w:val="it-IT"/>
        </w:rPr>
        <w:t>Nota</w:t>
      </w:r>
    </w:p>
    <w:p>
      <w:pPr>
        <w:pStyle w:val="Normal"/>
        <w:widowControl w:val="false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spacing w:lineRule="auto" w:line="240" w:before="0" w:after="0"/>
        <w:ind w:left="0" w:right="0" w:hanging="0"/>
        <w:jc w:val="left"/>
        <w:rPr>
          <w:rFonts w:ascii="Verdana" w:hAnsi="Verdana"/>
          <w:b w:val="false"/>
          <w:b w:val="false"/>
          <w:bCs w:val="false"/>
          <w:caps w:val="false"/>
          <w:smallCaps w:val="false"/>
          <w:sz w:val="20"/>
          <w:szCs w:val="20"/>
        </w:rPr>
      </w:pPr>
      <w:r>
        <w:rPr>
          <w:rStyle w:val="Nessuno"/>
          <w:rFonts w:ascii="Verdana" w:hAnsi="Verdana"/>
          <w:b w:val="false"/>
          <w:bCs w:val="false"/>
          <w:caps w:val="false"/>
          <w:smallCaps w:val="false"/>
          <w:position w:val="0"/>
          <w:sz w:val="20"/>
          <w:sz w:val="20"/>
          <w:szCs w:val="20"/>
          <w:vertAlign w:val="baseline"/>
          <w:lang w:val="it-IT"/>
        </w:rPr>
        <w:t xml:space="preserve">Per </w:t>
      </w:r>
      <w:r>
        <w:rPr>
          <w:rStyle w:val="Nessuno"/>
          <w:rFonts w:ascii="Verdana" w:hAnsi="Verdana"/>
          <w:b w:val="false"/>
          <w:bCs w:val="false"/>
          <w:caps w:val="false"/>
          <w:smallCaps w:val="false"/>
          <w:position w:val="0"/>
          <w:sz w:val="20"/>
          <w:sz w:val="20"/>
          <w:szCs w:val="20"/>
          <w:u w:val="single"/>
          <w:vertAlign w:val="baseline"/>
          <w:lang w:val="it-IT"/>
        </w:rPr>
        <w:t xml:space="preserve">tutti gli alunni </w:t>
      </w:r>
      <w:r>
        <w:rPr>
          <w:rStyle w:val="Nessuno"/>
          <w:rFonts w:ascii="Verdana" w:hAnsi="Verdana"/>
          <w:b w:val="false"/>
          <w:bCs w:val="false"/>
          <w:caps w:val="false"/>
          <w:smallCaps w:val="false"/>
          <w:position w:val="0"/>
          <w:sz w:val="20"/>
          <w:sz w:val="20"/>
          <w:szCs w:val="20"/>
          <w:u w:val="single"/>
          <w:vertAlign w:val="baseline"/>
          <w:lang w:val="it-IT"/>
        </w:rPr>
        <w:t>e le alunne</w:t>
      </w:r>
      <w:r>
        <w:rPr>
          <w:rStyle w:val="Nessuno"/>
          <w:rFonts w:ascii="Verdana" w:hAnsi="Verdana"/>
          <w:b w:val="false"/>
          <w:bCs w:val="false"/>
          <w:caps w:val="false"/>
          <w:smallCaps w:val="false"/>
          <w:position w:val="0"/>
          <w:sz w:val="20"/>
          <w:sz w:val="20"/>
          <w:szCs w:val="20"/>
          <w:vertAlign w:val="baseline"/>
          <w:lang w:val="it-IT"/>
        </w:rPr>
        <w:t xml:space="preserve"> compilare </w:t>
      </w:r>
      <w:r>
        <w:rPr>
          <w:rStyle w:val="Nessuno"/>
          <w:rFonts w:ascii="Verdana" w:hAnsi="Verdana"/>
          <w:b/>
          <w:bCs/>
          <w:caps w:val="false"/>
          <w:smallCaps w:val="false"/>
          <w:position w:val="0"/>
          <w:sz w:val="20"/>
          <w:sz w:val="20"/>
          <w:szCs w:val="20"/>
          <w:vertAlign w:val="baseline"/>
          <w:lang w:val="it-IT"/>
        </w:rPr>
        <w:t>“Misure didattiche e metodologiche”</w:t>
      </w:r>
      <w:r>
        <w:br w:type="page"/>
      </w:r>
    </w:p>
    <w:p>
      <w:pPr>
        <w:pStyle w:val="Normal"/>
        <w:widowControl w:val="false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spacing w:lineRule="auto" w:line="240" w:before="0" w:after="0"/>
        <w:ind w:left="0" w:right="0" w:hanging="0"/>
        <w:jc w:val="left"/>
        <w:rPr>
          <w:rFonts w:ascii="Verdana" w:hAnsi="Verdana"/>
          <w:b/>
          <w:b/>
          <w:bCs/>
          <w:caps w:val="false"/>
          <w:smallCaps w:val="false"/>
          <w:sz w:val="24"/>
          <w:szCs w:val="24"/>
        </w:rPr>
      </w:pPr>
      <w:r>
        <w:rPr>
          <w:rStyle w:val="Nessuno"/>
          <w:rFonts w:ascii="Verdana" w:hAnsi="Verdana"/>
          <w:b/>
          <w:bCs/>
          <w:caps w:val="false"/>
          <w:smallCaps w:val="false"/>
          <w:sz w:val="24"/>
          <w:szCs w:val="24"/>
          <w:lang w:val="it-IT"/>
        </w:rPr>
        <w:t>INDIVIDUAZIONE</w:t>
      </w:r>
    </w:p>
    <w:tbl>
      <w:tblPr>
        <w:tblW w:w="5000" w:type="pct"/>
        <w:jc w:val="left"/>
        <w:tblInd w:w="57" w:type="dxa"/>
        <w:tblCellMar>
          <w:top w:w="0" w:type="dxa"/>
          <w:left w:w="57" w:type="dxa"/>
          <w:bottom w:w="0" w:type="dxa"/>
          <w:right w:w="57" w:type="dxa"/>
        </w:tblCellMar>
      </w:tblPr>
      <w:tblGrid>
        <w:gridCol w:w="2155"/>
        <w:gridCol w:w="4534"/>
        <w:gridCol w:w="3517"/>
      </w:tblGrid>
      <w:tr>
        <w:trPr>
          <w:trHeight w:val="308" w:hRule="atLeast"/>
        </w:trPr>
        <w:tc>
          <w:tcPr>
            <w:tcW w:w="215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720" w:leader="none"/>
                <w:tab w:val="left" w:pos="1440" w:leader="none"/>
              </w:tabs>
              <w:spacing w:lineRule="auto" w:line="240" w:before="0" w:after="0"/>
              <w:ind w:left="0" w:right="0" w:hanging="0"/>
              <w:jc w:val="left"/>
              <w:rPr>
                <w:rFonts w:ascii="Verdana" w:hAnsi="Verdana"/>
              </w:rPr>
            </w:pPr>
            <w:r>
              <w:rPr>
                <w:rStyle w:val="Nessuno"/>
                <w:rFonts w:ascii="Verdana" w:hAnsi="Verdana"/>
                <w:b/>
                <w:bCs/>
                <w:sz w:val="24"/>
                <w:szCs w:val="24"/>
                <w:lang w:val="it-IT"/>
              </w:rPr>
              <w:t>Strutture pubbliche e private accreditate</w:t>
            </w:r>
          </w:p>
        </w:tc>
        <w:tc>
          <w:tcPr>
            <w:tcW w:w="805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</w:tabs>
              <w:spacing w:lineRule="auto" w:line="240" w:before="0" w:after="0"/>
              <w:ind w:left="0" w:right="0" w:hanging="0"/>
              <w:rPr/>
            </w:pPr>
            <w:r>
              <w:rPr>
                <w:rStyle w:val="Nessuno"/>
                <w:rFonts w:ascii="Verdana" w:hAnsi="Verdana"/>
                <w:sz w:val="24"/>
                <w:szCs w:val="24"/>
                <w:lang w:val="it-IT"/>
              </w:rPr>
              <w:t xml:space="preserve">Diagnosi / Relazione multi professionale: </w:t>
            </w:r>
          </w:p>
        </w:tc>
      </w:tr>
      <w:tr>
        <w:trPr>
          <w:trHeight w:val="308" w:hRule="atLeast"/>
        </w:trPr>
        <w:tc>
          <w:tcPr>
            <w:tcW w:w="2155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51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</w:tabs>
              <w:spacing w:lineRule="auto" w:line="240" w:before="0" w:after="0"/>
              <w:ind w:left="0" w:right="0" w:hanging="0"/>
              <w:rPr/>
            </w:pPr>
            <w:r>
              <w:rPr>
                <w:rStyle w:val="Nessuno"/>
                <w:rFonts w:ascii="Verdana" w:hAnsi="Verdana"/>
                <w:sz w:val="24"/>
                <w:szCs w:val="24"/>
                <w:lang w:val="it-IT"/>
              </w:rPr>
              <w:t xml:space="preserve">Codice ICD10: </w:t>
            </w:r>
          </w:p>
        </w:tc>
      </w:tr>
      <w:tr>
        <w:trPr>
          <w:trHeight w:val="308" w:hRule="atLeast"/>
        </w:trPr>
        <w:tc>
          <w:tcPr>
            <w:tcW w:w="2155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34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</w:tabs>
              <w:spacing w:lineRule="auto" w:line="240" w:before="0" w:after="0"/>
              <w:ind w:left="0" w:right="0" w:hanging="0"/>
              <w:rPr/>
            </w:pPr>
            <w:r>
              <w:rPr>
                <w:rStyle w:val="Nessuno"/>
                <w:rFonts w:ascii="Verdana" w:hAnsi="Verdana"/>
                <w:sz w:val="24"/>
                <w:szCs w:val="24"/>
                <w:lang w:val="it-IT"/>
              </w:rPr>
              <w:t xml:space="preserve">Redatta da: </w:t>
            </w:r>
          </w:p>
        </w:tc>
        <w:tc>
          <w:tcPr>
            <w:tcW w:w="351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</w:tabs>
              <w:spacing w:lineRule="auto" w:line="240" w:before="0" w:after="0"/>
              <w:ind w:left="0" w:right="0" w:hanging="0"/>
              <w:rPr/>
            </w:pPr>
            <w:r>
              <w:rPr>
                <w:rStyle w:val="Nessuno"/>
                <w:rFonts w:ascii="Verdana" w:hAnsi="Verdana"/>
                <w:sz w:val="24"/>
                <w:szCs w:val="24"/>
                <w:lang w:val="it-IT"/>
              </w:rPr>
              <w:t>in data:</w:t>
            </w:r>
          </w:p>
        </w:tc>
      </w:tr>
      <w:tr>
        <w:trPr>
          <w:trHeight w:val="308" w:hRule="atLeast"/>
        </w:trPr>
        <w:tc>
          <w:tcPr>
            <w:tcW w:w="2155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51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</w:tabs>
              <w:spacing w:lineRule="auto" w:line="240" w:before="0" w:after="0"/>
              <w:ind w:left="0" w:right="0" w:hanging="0"/>
              <w:rPr/>
            </w:pPr>
            <w:r>
              <w:rPr>
                <w:rStyle w:val="Nessuno"/>
                <w:rFonts w:ascii="Verdana" w:hAnsi="Verdana"/>
                <w:sz w:val="24"/>
                <w:szCs w:val="24"/>
                <w:lang w:val="it-IT"/>
              </w:rPr>
              <w:t xml:space="preserve">Aggiornamenti diagnostici: </w:t>
            </w:r>
          </w:p>
        </w:tc>
      </w:tr>
      <w:tr>
        <w:trPr>
          <w:trHeight w:val="308" w:hRule="atLeast"/>
        </w:trPr>
        <w:tc>
          <w:tcPr>
            <w:tcW w:w="2155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51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</w:tabs>
              <w:spacing w:lineRule="auto" w:line="240" w:before="0" w:after="0"/>
              <w:ind w:left="0" w:right="0" w:hanging="0"/>
              <w:rPr/>
            </w:pPr>
            <w:r>
              <w:rPr>
                <w:rStyle w:val="Nessuno"/>
                <w:rFonts w:ascii="Verdana" w:hAnsi="Verdana"/>
                <w:sz w:val="24"/>
                <w:szCs w:val="24"/>
                <w:lang w:val="it-IT"/>
              </w:rPr>
              <w:t xml:space="preserve">Altre relazioni cliniche: </w:t>
            </w:r>
          </w:p>
        </w:tc>
      </w:tr>
      <w:tr>
        <w:trPr>
          <w:trHeight w:val="308" w:hRule="atLeast"/>
        </w:trPr>
        <w:tc>
          <w:tcPr>
            <w:tcW w:w="2155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51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</w:tabs>
              <w:spacing w:lineRule="auto" w:line="240" w:before="0" w:after="0"/>
              <w:ind w:left="0" w:right="0" w:hanging="0"/>
              <w:rPr/>
            </w:pPr>
            <w:r>
              <w:rPr>
                <w:rStyle w:val="Nessuno"/>
                <w:rFonts w:ascii="Verdana" w:hAnsi="Verdana"/>
                <w:sz w:val="24"/>
                <w:szCs w:val="24"/>
                <w:lang w:val="it-IT"/>
              </w:rPr>
              <w:t xml:space="preserve">Interventi riabilitativi: </w:t>
            </w:r>
          </w:p>
        </w:tc>
      </w:tr>
      <w:tr>
        <w:trPr>
          <w:trHeight w:val="308" w:hRule="atLeast"/>
        </w:trPr>
        <w:tc>
          <w:tcPr>
            <w:tcW w:w="2155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51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</w:tabs>
              <w:spacing w:lineRule="auto" w:line="240" w:before="0" w:after="0"/>
              <w:ind w:left="0" w:right="0" w:hanging="0"/>
              <w:rPr/>
            </w:pPr>
            <w:r>
              <w:rPr>
                <w:rStyle w:val="Nessuno"/>
                <w:rFonts w:ascii="Verdana" w:hAnsi="Verdana"/>
                <w:sz w:val="24"/>
                <w:szCs w:val="24"/>
                <w:lang w:val="it-IT"/>
              </w:rPr>
              <w:t>Altro:</w:t>
            </w:r>
          </w:p>
        </w:tc>
      </w:tr>
      <w:tr>
        <w:trPr>
          <w:trHeight w:val="308" w:hRule="atLeast"/>
        </w:trPr>
        <w:tc>
          <w:tcPr>
            <w:tcW w:w="2155" w:type="dxa"/>
            <w:vMerge w:val="restart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720" w:leader="none"/>
                <w:tab w:val="left" w:pos="1440" w:leader="none"/>
              </w:tabs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Style w:val="Nessuno"/>
                <w:rFonts w:ascii="Verdana" w:hAnsi="Verdana"/>
                <w:b/>
                <w:bCs/>
                <w:sz w:val="24"/>
                <w:szCs w:val="24"/>
                <w:lang w:val="it-IT"/>
              </w:rPr>
              <w:t xml:space="preserve">Altro </w:t>
            </w:r>
          </w:p>
          <w:p>
            <w:pPr>
              <w:pStyle w:val="Normal"/>
              <w:tabs>
                <w:tab w:val="clear" w:pos="708"/>
                <w:tab w:val="left" w:pos="720" w:leader="none"/>
                <w:tab w:val="left" w:pos="1440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rFonts w:ascii="Verdana" w:hAnsi="Verdana"/>
              </w:rPr>
            </w:pPr>
            <w:r>
              <w:rPr>
                <w:rStyle w:val="Nessuno"/>
                <w:rFonts w:ascii="Verdana" w:hAnsi="Verdana"/>
                <w:b/>
                <w:bCs/>
                <w:sz w:val="24"/>
                <w:szCs w:val="24"/>
                <w:lang w:val="it-IT"/>
              </w:rPr>
              <w:t>Servizio</w:t>
            </w:r>
          </w:p>
        </w:tc>
        <w:tc>
          <w:tcPr>
            <w:tcW w:w="8051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</w:tabs>
              <w:spacing w:lineRule="auto" w:line="240" w:before="0" w:after="0"/>
              <w:ind w:left="0" w:right="0" w:hanging="0"/>
              <w:rPr/>
            </w:pPr>
            <w:r>
              <w:rPr>
                <w:rStyle w:val="Nessuno"/>
                <w:rFonts w:ascii="Verdana" w:hAnsi="Verdana"/>
                <w:sz w:val="24"/>
                <w:szCs w:val="24"/>
                <w:lang w:val="it-IT"/>
              </w:rPr>
              <w:t>Relazione (da allegare):</w:t>
            </w:r>
          </w:p>
        </w:tc>
      </w:tr>
      <w:tr>
        <w:trPr>
          <w:trHeight w:val="308" w:hRule="atLeast"/>
        </w:trPr>
        <w:tc>
          <w:tcPr>
            <w:tcW w:w="2155" w:type="dxa"/>
            <w:vMerge w:val="continue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34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</w:tabs>
              <w:spacing w:lineRule="auto" w:line="240" w:before="0" w:after="0"/>
              <w:ind w:left="0" w:right="0" w:hanging="0"/>
              <w:rPr/>
            </w:pPr>
            <w:r>
              <w:rPr>
                <w:rStyle w:val="Nessuno"/>
                <w:rFonts w:ascii="Verdana" w:hAnsi="Verdana"/>
                <w:sz w:val="24"/>
                <w:szCs w:val="24"/>
                <w:lang w:val="it-IT"/>
              </w:rPr>
              <w:t xml:space="preserve">Redatta da: </w:t>
            </w:r>
          </w:p>
        </w:tc>
        <w:tc>
          <w:tcPr>
            <w:tcW w:w="351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</w:tabs>
              <w:spacing w:lineRule="auto" w:line="240" w:before="0" w:after="0"/>
              <w:ind w:left="0" w:right="0" w:hanging="0"/>
              <w:rPr/>
            </w:pPr>
            <w:r>
              <w:rPr>
                <w:rStyle w:val="Nessuno"/>
                <w:rFonts w:ascii="Verdana" w:hAnsi="Verdana"/>
                <w:sz w:val="24"/>
                <w:szCs w:val="24"/>
                <w:lang w:val="it-IT"/>
              </w:rPr>
              <w:t>in data:</w:t>
            </w:r>
          </w:p>
        </w:tc>
      </w:tr>
      <w:tr>
        <w:trPr>
          <w:trHeight w:val="56" w:hRule="atLeast"/>
        </w:trPr>
        <w:tc>
          <w:tcPr>
            <w:tcW w:w="2155" w:type="dxa"/>
            <w:vMerge w:val="continue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51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</w:tabs>
              <w:spacing w:lineRule="auto" w:line="240" w:before="0" w:after="0"/>
              <w:ind w:left="0" w:right="0" w:hanging="0"/>
              <w:rPr/>
            </w:pPr>
            <w:r>
              <w:rPr>
                <w:rStyle w:val="Nessuno"/>
                <w:rFonts w:ascii="Verdana" w:hAnsi="Verdana"/>
                <w:sz w:val="24"/>
                <w:szCs w:val="24"/>
                <w:lang w:val="it-IT"/>
              </w:rPr>
              <w:t>Altro:</w:t>
            </w:r>
          </w:p>
        </w:tc>
      </w:tr>
      <w:tr>
        <w:trPr>
          <w:trHeight w:val="310" w:hRule="atLeast"/>
        </w:trPr>
        <w:tc>
          <w:tcPr>
            <w:tcW w:w="2155" w:type="dxa"/>
            <w:vMerge w:val="restart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720" w:leader="none"/>
                <w:tab w:val="left" w:pos="1440" w:leader="none"/>
              </w:tabs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Style w:val="Nessuno"/>
                <w:rFonts w:ascii="Verdana" w:hAnsi="Verdana"/>
                <w:b/>
                <w:bCs/>
                <w:sz w:val="24"/>
                <w:szCs w:val="24"/>
                <w:lang w:val="it-IT"/>
              </w:rPr>
              <w:t>Team Docenti</w:t>
            </w:r>
          </w:p>
          <w:p>
            <w:pPr>
              <w:pStyle w:val="Normal"/>
              <w:tabs>
                <w:tab w:val="clear" w:pos="708"/>
                <w:tab w:val="left" w:pos="720" w:leader="none"/>
                <w:tab w:val="left" w:pos="1440" w:leader="none"/>
              </w:tabs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Style w:val="Nessuno"/>
                <w:rFonts w:ascii="Verdana" w:hAnsi="Verdana"/>
                <w:b/>
                <w:bCs/>
                <w:sz w:val="24"/>
                <w:szCs w:val="24"/>
                <w:lang w:val="it-IT"/>
              </w:rPr>
              <w:t>o</w:t>
            </w:r>
          </w:p>
          <w:p>
            <w:pPr>
              <w:pStyle w:val="Normal"/>
              <w:tabs>
                <w:tab w:val="clear" w:pos="708"/>
                <w:tab w:val="left" w:pos="720" w:leader="none"/>
                <w:tab w:val="left" w:pos="1440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rFonts w:ascii="Verdana" w:hAnsi="Verdana"/>
              </w:rPr>
            </w:pPr>
            <w:r>
              <w:rPr>
                <w:rStyle w:val="Nessuno"/>
                <w:rFonts w:ascii="Verdana" w:hAnsi="Verdana"/>
                <w:b/>
                <w:bCs/>
                <w:sz w:val="24"/>
                <w:szCs w:val="24"/>
                <w:lang w:val="it-IT"/>
              </w:rPr>
              <w:t>Consiglio di Classe</w:t>
            </w:r>
          </w:p>
        </w:tc>
        <w:tc>
          <w:tcPr>
            <w:tcW w:w="8051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</w:tabs>
              <w:spacing w:lineRule="auto" w:line="240" w:before="0" w:after="0"/>
              <w:ind w:left="0" w:right="0" w:hanging="0"/>
              <w:rPr/>
            </w:pPr>
            <w:r>
              <w:rPr>
                <w:rStyle w:val="Nessuno"/>
                <w:rFonts w:ascii="Verdana" w:hAnsi="Verdana"/>
                <w:sz w:val="24"/>
                <w:szCs w:val="24"/>
                <w:lang w:val="it-IT"/>
              </w:rPr>
              <w:t>Delibera del:</w:t>
            </w:r>
          </w:p>
        </w:tc>
      </w:tr>
      <w:tr>
        <w:trPr>
          <w:trHeight w:val="310" w:hRule="atLeast"/>
        </w:trPr>
        <w:tc>
          <w:tcPr>
            <w:tcW w:w="2155" w:type="dxa"/>
            <w:vMerge w:val="continue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51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</w:tabs>
              <w:spacing w:lineRule="auto" w:line="240" w:before="0" w:after="0"/>
              <w:ind w:left="0" w:right="0" w:hanging="0"/>
              <w:rPr/>
            </w:pPr>
            <w:r>
              <w:rPr>
                <w:rStyle w:val="Nessuno"/>
                <w:rFonts w:ascii="Verdana" w:hAnsi="Verdana"/>
                <w:sz w:val="24"/>
                <w:szCs w:val="24"/>
                <w:lang w:val="it-IT"/>
              </w:rPr>
              <w:t>Relazione (da allegare):</w:t>
            </w:r>
          </w:p>
        </w:tc>
      </w:tr>
      <w:tr>
        <w:trPr>
          <w:trHeight w:val="310" w:hRule="atLeast"/>
        </w:trPr>
        <w:tc>
          <w:tcPr>
            <w:tcW w:w="2155" w:type="dxa"/>
            <w:vMerge w:val="continue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51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</w:tabs>
              <w:spacing w:lineRule="auto" w:line="240" w:before="0" w:after="0"/>
              <w:ind w:left="0" w:right="0" w:hanging="0"/>
              <w:rPr/>
            </w:pPr>
            <w:r>
              <w:rPr>
                <w:rStyle w:val="Nessuno"/>
                <w:rFonts w:ascii="Verdana" w:hAnsi="Verdana"/>
                <w:sz w:val="24"/>
                <w:szCs w:val="24"/>
                <w:lang w:val="it-IT" w:eastAsia="zh-CN"/>
              </w:rPr>
              <w:t>R</w:t>
            </w:r>
            <w:r>
              <w:rPr>
                <w:rStyle w:val="Nessuno"/>
                <w:rFonts w:ascii="Verdana" w:hAnsi="Verdana"/>
                <w:sz w:val="24"/>
                <w:szCs w:val="24"/>
                <w:lang w:val="it-IT"/>
              </w:rPr>
              <w:t>edatta in data:</w:t>
            </w:r>
          </w:p>
        </w:tc>
      </w:tr>
      <w:tr>
        <w:trPr>
          <w:trHeight w:val="88" w:hRule="atLeast"/>
        </w:trPr>
        <w:tc>
          <w:tcPr>
            <w:tcW w:w="2155" w:type="dxa"/>
            <w:vMerge w:val="continue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051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</w:tabs>
              <w:spacing w:lineRule="auto" w:line="240" w:before="0" w:after="0"/>
              <w:ind w:left="0" w:right="0" w:hanging="0"/>
              <w:rPr/>
            </w:pPr>
            <w:r>
              <w:rPr>
                <w:rStyle w:val="Nessuno"/>
                <w:rFonts w:ascii="Verdana" w:hAnsi="Verdana"/>
                <w:sz w:val="24"/>
                <w:szCs w:val="24"/>
                <w:lang w:val="it-IT"/>
              </w:rPr>
              <w:t>Altro:</w:t>
            </w:r>
          </w:p>
        </w:tc>
      </w:tr>
    </w:tbl>
    <w:p>
      <w:pPr>
        <w:pStyle w:val="Normal"/>
        <w:spacing w:before="0" w:after="0"/>
        <w:ind w:left="0" w:right="0" w:hanging="0"/>
        <w:rPr>
          <w:rFonts w:ascii="Verdana" w:hAnsi="Verdana"/>
          <w:b/>
          <w:b/>
          <w:bCs/>
          <w:caps w:val="false"/>
          <w:smallCaps w:val="false"/>
          <w:sz w:val="24"/>
          <w:szCs w:val="24"/>
        </w:rPr>
      </w:pPr>
      <w:r>
        <w:rPr>
          <w:rFonts w:ascii="Verdana" w:hAnsi="Verdana"/>
          <w:b/>
          <w:bCs/>
          <w:caps w:val="false"/>
          <w:smallCaps w:val="false"/>
          <w:sz w:val="24"/>
          <w:szCs w:val="24"/>
        </w:rPr>
      </w:r>
    </w:p>
    <w:p>
      <w:pPr>
        <w:pStyle w:val="Normal"/>
        <w:spacing w:before="0" w:after="0"/>
        <w:ind w:left="0" w:right="0" w:hanging="0"/>
        <w:rPr>
          <w:rFonts w:ascii="Verdana" w:hAnsi="Verdana"/>
          <w:b/>
          <w:b/>
          <w:bCs/>
          <w:caps w:val="false"/>
          <w:smallCaps w:val="false"/>
          <w:sz w:val="24"/>
          <w:szCs w:val="24"/>
        </w:rPr>
      </w:pPr>
      <w:r>
        <w:rPr>
          <w:rFonts w:ascii="Verdana" w:hAnsi="Verdana"/>
          <w:b/>
          <w:bCs/>
          <w:caps w:val="false"/>
          <w:smallCaps w:val="false"/>
          <w:sz w:val="24"/>
          <w:szCs w:val="24"/>
        </w:rPr>
      </w:r>
    </w:p>
    <w:p>
      <w:pPr>
        <w:pStyle w:val="Normal"/>
        <w:spacing w:before="0" w:after="0"/>
        <w:ind w:left="0" w:right="0" w:hanging="0"/>
        <w:rPr>
          <w:rFonts w:ascii="Verdana" w:hAnsi="Verdana"/>
          <w:b/>
          <w:b/>
          <w:bCs/>
          <w:caps w:val="false"/>
          <w:smallCaps w:val="false"/>
          <w:sz w:val="24"/>
          <w:szCs w:val="24"/>
        </w:rPr>
      </w:pPr>
      <w:r>
        <w:rPr>
          <w:rFonts w:ascii="Verdana" w:hAnsi="Verdana"/>
          <w:b/>
          <w:bCs/>
          <w:caps w:val="false"/>
          <w:smallCaps w:val="false"/>
          <w:sz w:val="24"/>
          <w:szCs w:val="24"/>
        </w:rPr>
        <w:t>ANAMNESI SCOLASTICA</w:t>
      </w:r>
    </w:p>
    <w:tbl>
      <w:tblPr>
        <w:tblW w:w="5000" w:type="pct"/>
        <w:jc w:val="left"/>
        <w:tblInd w:w="57" w:type="dxa"/>
        <w:tblCellMar>
          <w:top w:w="0" w:type="dxa"/>
          <w:left w:w="57" w:type="dxa"/>
          <w:bottom w:w="0" w:type="dxa"/>
          <w:right w:w="57" w:type="dxa"/>
        </w:tblCellMar>
      </w:tblPr>
      <w:tblGrid>
        <w:gridCol w:w="2550"/>
        <w:gridCol w:w="457"/>
        <w:gridCol w:w="1984"/>
        <w:gridCol w:w="395"/>
        <w:gridCol w:w="4820"/>
      </w:tblGrid>
      <w:tr>
        <w:trPr/>
        <w:tc>
          <w:tcPr>
            <w:tcW w:w="2550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left="0" w:right="0" w:hanging="0"/>
              <w:rPr>
                <w:rFonts w:ascii="Verdana" w:hAnsi="Verdana" w:cs="Times New Roman"/>
                <w:b w:val="false"/>
                <w:b w:val="false"/>
                <w:bCs w:val="false"/>
                <w:caps w:val="false"/>
                <w:smallCaps w:val="false"/>
                <w:sz w:val="24"/>
                <w:szCs w:val="24"/>
              </w:rPr>
            </w:pPr>
            <w:r>
              <w:rPr>
                <w:rFonts w:cs="Times New Roman" w:ascii="Verdana" w:hAnsi="Verdana"/>
                <w:b w:val="false"/>
                <w:bCs w:val="false"/>
                <w:caps w:val="false"/>
                <w:smallCaps w:val="false"/>
                <w:sz w:val="24"/>
                <w:szCs w:val="24"/>
              </w:rPr>
              <w:t>Scuola dell'Infanzia</w:t>
            </w: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left="0" w:right="0" w:hanging="0"/>
              <w:rPr>
                <w:rFonts w:ascii="Verdana" w:hAnsi="Verdana"/>
                <w:b w:val="false"/>
                <w:b w:val="false"/>
                <w:bCs w:val="false"/>
                <w:caps w:val="false"/>
                <w:smallCaps w:val="false"/>
                <w:sz w:val="24"/>
                <w:szCs w:val="24"/>
              </w:rPr>
            </w:pPr>
            <w:r>
              <w:rPr>
                <w:rFonts w:cs="Times New Roman" w:ascii="Verdana" w:hAnsi="Verdana"/>
                <w:b w:val="false"/>
                <w:bCs w:val="false"/>
                <w:caps w:val="false"/>
                <w:smallCaps w:val="false"/>
                <w:sz w:val="24"/>
                <w:szCs w:val="24"/>
              </w:rPr>
              <w:t xml:space="preserve"> </w:t>
            </w: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left="0" w:right="0" w:hanging="0"/>
              <w:rPr>
                <w:rFonts w:ascii="Verdana" w:hAnsi="Verdana" w:cs="Times New Roman"/>
                <w:b w:val="false"/>
                <w:b w:val="false"/>
                <w:bCs w:val="false"/>
                <w:caps w:val="false"/>
                <w:smallCaps w:val="false"/>
                <w:sz w:val="24"/>
                <w:szCs w:val="24"/>
              </w:rPr>
            </w:pPr>
            <w:r>
              <w:rPr>
                <w:rFonts w:cs="Times New Roman" w:ascii="Verdana" w:hAnsi="Verdana"/>
                <w:b w:val="false"/>
                <w:bCs w:val="false"/>
                <w:caps w:val="false"/>
                <w:smallCaps w:val="false"/>
                <w:sz w:val="24"/>
                <w:szCs w:val="24"/>
              </w:rPr>
              <w:t>Sì</w:t>
            </w:r>
          </w:p>
        </w:tc>
        <w:tc>
          <w:tcPr>
            <w:tcW w:w="3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48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left="0" w:right="0" w:hanging="0"/>
              <w:rPr>
                <w:rFonts w:ascii="Verdana" w:hAnsi="Verdana" w:cs="Times New Roman"/>
                <w:b w:val="false"/>
                <w:b w:val="false"/>
                <w:bCs w:val="false"/>
                <w:caps w:val="false"/>
                <w:smallCaps w:val="false"/>
                <w:sz w:val="24"/>
                <w:szCs w:val="24"/>
              </w:rPr>
            </w:pPr>
            <w:r>
              <w:rPr>
                <w:rFonts w:cs="Times New Roman" w:ascii="Verdana" w:hAnsi="Verdana"/>
                <w:b w:val="false"/>
                <w:bCs w:val="false"/>
                <w:caps w:val="false"/>
                <w:smallCaps w:val="false"/>
                <w:sz w:val="24"/>
                <w:szCs w:val="24"/>
              </w:rPr>
              <w:t>No</w:t>
            </w:r>
          </w:p>
        </w:tc>
      </w:tr>
      <w:tr>
        <w:trPr/>
        <w:tc>
          <w:tcPr>
            <w:tcW w:w="2550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41" w:type="dxa"/>
            <w:gridSpan w:val="2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left="0" w:right="0" w:hanging="0"/>
              <w:rPr>
                <w:rFonts w:ascii="Verdana" w:hAnsi="Verdana" w:cs="Times New Roman"/>
                <w:b w:val="false"/>
                <w:b w:val="false"/>
                <w:bCs w:val="false"/>
                <w:caps w:val="false"/>
                <w:smallCaps w:val="false"/>
                <w:sz w:val="24"/>
                <w:szCs w:val="24"/>
              </w:rPr>
            </w:pPr>
            <w:r>
              <w:rPr>
                <w:rFonts w:cs="Times New Roman" w:ascii="Verdana" w:hAnsi="Verdana"/>
                <w:b w:val="false"/>
                <w:bCs w:val="false"/>
                <w:caps w:val="false"/>
                <w:smallCaps w:val="false"/>
                <w:sz w:val="24"/>
                <w:szCs w:val="24"/>
              </w:rPr>
              <w:t xml:space="preserve">Anni di frequenza: </w:t>
            </w:r>
          </w:p>
        </w:tc>
        <w:tc>
          <w:tcPr>
            <w:tcW w:w="5215" w:type="dxa"/>
            <w:gridSpan w:val="2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bidi w:val="0"/>
              <w:spacing w:lineRule="auto" w:line="240" w:before="0" w:after="0"/>
              <w:ind w:left="0" w:right="0" w:hanging="0"/>
              <w:jc w:val="left"/>
              <w:rPr>
                <w:rFonts w:ascii="Verdana" w:hAnsi="Verdana" w:eastAsia="CourierNew,Bold;Arial Unicode MS" w:cs="Arial"/>
                <w:b w:val="false"/>
                <w:b w:val="false"/>
                <w:bCs w:val="false"/>
                <w:caps w:val="false"/>
                <w:smallCaps w:val="false"/>
                <w:sz w:val="24"/>
                <w:szCs w:val="24"/>
                <w:u w:val="none"/>
              </w:rPr>
            </w:pPr>
            <w:sdt>
              <w:sdtPr>
                <w:alias w:val=""/>
                <w:dropDownList w:lastValue="0">
                  <w:listItem w:value="1" w:displayText="1"/>
                  <w:listItem w:value="2" w:displayText="2"/>
                  <w:listItem w:value="3" w:displayText="3"/>
                  <w:listItem w:value="4" w:displayText="4"/>
                </w:dropDownList>
              </w:sdtPr>
              <w:sdtContent>
                <w:r>
                  <w:t>1</w:t>
                </w:r>
                <w:r>
                  <w:rPr>
                    <w:rFonts w:eastAsia="CourierNew,Bold;Arial Unicode MS" w:cs="Arial" w:ascii="Verdana" w:hAnsi="Verdana"/>
                    <w:b w:val="false"/>
                    <w:bCs w:val="false"/>
                    <w:caps w:val="false"/>
                    <w:smallCaps w:val="false"/>
                    <w:sz w:val="24"/>
                    <w:szCs w:val="24"/>
                    <w:u w:val="none"/>
                  </w:rPr>
                </w:r>
              </w:sdtContent>
            </w:sdt>
          </w:p>
        </w:tc>
      </w:tr>
      <w:tr>
        <w:trPr/>
        <w:tc>
          <w:tcPr>
            <w:tcW w:w="2550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656" w:type="dxa"/>
            <w:gridSpan w:val="4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left="0" w:right="0" w:hanging="0"/>
              <w:rPr>
                <w:rFonts w:ascii="Verdana" w:hAnsi="Verdana" w:cs="Times New Roman"/>
                <w:b w:val="false"/>
                <w:b w:val="false"/>
                <w:bCs w:val="false"/>
                <w:caps w:val="false"/>
                <w:smallCaps w:val="false"/>
                <w:sz w:val="24"/>
                <w:szCs w:val="24"/>
              </w:rPr>
            </w:pPr>
            <w:r>
              <w:rPr>
                <w:rFonts w:cs="Times New Roman" w:ascii="Verdana" w:hAnsi="Verdana"/>
                <w:b w:val="false"/>
                <w:bCs w:val="false"/>
                <w:caps w:val="false"/>
                <w:smallCaps w:val="false"/>
                <w:sz w:val="24"/>
                <w:szCs w:val="24"/>
              </w:rPr>
              <w:t>Tipo di frequenza:</w:t>
            </w:r>
          </w:p>
        </w:tc>
      </w:tr>
      <w:tr>
        <w:trPr/>
        <w:tc>
          <w:tcPr>
            <w:tcW w:w="2550" w:type="dxa"/>
            <w:vMerge w:val="restart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left="0" w:right="0" w:hanging="0"/>
              <w:rPr>
                <w:rFonts w:ascii="Verdana" w:hAnsi="Verdana" w:cs="Times New Roman"/>
                <w:b w:val="false"/>
                <w:b w:val="false"/>
                <w:bCs w:val="false"/>
                <w:caps w:val="false"/>
                <w:smallCaps w:val="false"/>
                <w:sz w:val="24"/>
                <w:szCs w:val="24"/>
              </w:rPr>
            </w:pPr>
            <w:r>
              <w:rPr>
                <w:rFonts w:cs="Times New Roman" w:ascii="Verdana" w:hAnsi="Verdana"/>
                <w:b w:val="false"/>
                <w:bCs w:val="false"/>
                <w:caps w:val="false"/>
                <w:smallCaps w:val="false"/>
                <w:sz w:val="24"/>
                <w:szCs w:val="24"/>
              </w:rPr>
            </w:r>
          </w:p>
          <w:p>
            <w:pPr>
              <w:pStyle w:val="Contenutotabella"/>
              <w:spacing w:before="0" w:after="0"/>
              <w:ind w:left="0" w:right="0" w:hanging="0"/>
              <w:rPr>
                <w:rFonts w:ascii="Verdana" w:hAnsi="Verdana" w:cs="Times New Roman"/>
                <w:b w:val="false"/>
                <w:b w:val="false"/>
                <w:bCs w:val="false"/>
                <w:caps w:val="false"/>
                <w:smallCaps w:val="false"/>
                <w:sz w:val="24"/>
                <w:szCs w:val="24"/>
              </w:rPr>
            </w:pPr>
            <w:r>
              <w:rPr>
                <w:rFonts w:cs="Times New Roman" w:ascii="Verdana" w:hAnsi="Verdana"/>
                <w:b w:val="false"/>
                <w:bCs w:val="false"/>
                <w:caps w:val="false"/>
                <w:smallCaps w:val="false"/>
                <w:sz w:val="24"/>
                <w:szCs w:val="24"/>
              </w:rPr>
              <w:t>Scuola Primaria</w:t>
            </w:r>
          </w:p>
        </w:tc>
        <w:tc>
          <w:tcPr>
            <w:tcW w:w="7656" w:type="dxa"/>
            <w:gridSpan w:val="4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left="0" w:right="0" w:hanging="0"/>
              <w:rPr>
                <w:rFonts w:ascii="Verdana" w:hAnsi="Verdana" w:cs="Times New Roman"/>
                <w:b w:val="false"/>
                <w:b w:val="false"/>
                <w:bCs w:val="false"/>
                <w:caps w:val="false"/>
                <w:smallCaps w:val="false"/>
                <w:sz w:val="24"/>
                <w:szCs w:val="24"/>
              </w:rPr>
            </w:pPr>
            <w:r>
              <w:rPr>
                <w:rFonts w:cs="Times New Roman" w:ascii="Verdana" w:hAnsi="Verdana"/>
                <w:b w:val="false"/>
                <w:bCs w:val="false"/>
                <w:caps w:val="false"/>
                <w:smallCaps w:val="false"/>
                <w:sz w:val="24"/>
                <w:szCs w:val="24"/>
              </w:rPr>
              <w:t>Tipo di frequenza:</w:t>
            </w:r>
          </w:p>
        </w:tc>
      </w:tr>
      <w:tr>
        <w:trPr/>
        <w:tc>
          <w:tcPr>
            <w:tcW w:w="2550" w:type="dxa"/>
            <w:vMerge w:val="continue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7199" w:type="dxa"/>
            <w:gridSpan w:val="3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left="0" w:right="0" w:hanging="0"/>
              <w:rPr>
                <w:rFonts w:ascii="Verdana" w:hAnsi="Verdana" w:cs="Times New Roman"/>
                <w:b w:val="false"/>
                <w:b w:val="false"/>
                <w:bCs w:val="false"/>
                <w:caps w:val="false"/>
                <w:smallCaps w:val="false"/>
                <w:sz w:val="24"/>
                <w:szCs w:val="24"/>
              </w:rPr>
            </w:pPr>
            <w:r>
              <w:rPr>
                <w:rFonts w:cs="Times New Roman" w:ascii="Verdana" w:hAnsi="Verdana"/>
                <w:b w:val="false"/>
                <w:bCs w:val="false"/>
                <w:caps w:val="false"/>
                <w:smallCaps w:val="false"/>
                <w:sz w:val="24"/>
                <w:szCs w:val="24"/>
              </w:rPr>
              <w:t>Cambi di scuola</w:t>
            </w:r>
          </w:p>
        </w:tc>
      </w:tr>
      <w:tr>
        <w:trPr/>
        <w:tc>
          <w:tcPr>
            <w:tcW w:w="2550" w:type="dxa"/>
            <w:vMerge w:val="continue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7199" w:type="dxa"/>
            <w:gridSpan w:val="3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left="0" w:right="0" w:hanging="0"/>
              <w:rPr>
                <w:rFonts w:ascii="Verdana" w:hAnsi="Verdana" w:cs="Times New Roman"/>
                <w:b w:val="false"/>
                <w:b w:val="false"/>
                <w:bCs w:val="false"/>
                <w:caps w:val="false"/>
                <w:smallCaps w:val="false"/>
                <w:sz w:val="24"/>
                <w:szCs w:val="24"/>
              </w:rPr>
            </w:pPr>
            <w:r>
              <w:rPr>
                <w:rFonts w:cs="Times New Roman" w:ascii="Verdana" w:hAnsi="Verdana"/>
                <w:b w:val="false"/>
                <w:bCs w:val="false"/>
                <w:caps w:val="false"/>
                <w:smallCaps w:val="false"/>
                <w:sz w:val="24"/>
                <w:szCs w:val="24"/>
              </w:rPr>
              <w:t>Ripetenze</w:t>
            </w:r>
          </w:p>
        </w:tc>
      </w:tr>
      <w:tr>
        <w:trPr>
          <w:trHeight w:val="63" w:hRule="atLeast"/>
        </w:trPr>
        <w:tc>
          <w:tcPr>
            <w:tcW w:w="2550" w:type="dxa"/>
            <w:vMerge w:val="continue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7199" w:type="dxa"/>
            <w:gridSpan w:val="3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left="0" w:right="0" w:hanging="0"/>
              <w:rPr>
                <w:rFonts w:ascii="Verdana" w:hAnsi="Verdana" w:cs="Times New Roman"/>
                <w:b w:val="false"/>
                <w:b w:val="false"/>
                <w:bCs w:val="false"/>
                <w:caps w:val="false"/>
                <w:smallCaps w:val="false"/>
                <w:sz w:val="24"/>
                <w:szCs w:val="24"/>
              </w:rPr>
            </w:pPr>
            <w:r>
              <w:rPr>
                <w:rFonts w:cs="Times New Roman" w:ascii="Verdana" w:hAnsi="Verdana"/>
                <w:b w:val="false"/>
                <w:bCs w:val="false"/>
                <w:caps w:val="false"/>
                <w:smallCaps w:val="false"/>
                <w:sz w:val="24"/>
                <w:szCs w:val="24"/>
              </w:rPr>
              <w:t>Elevato numero di assenze</w:t>
            </w:r>
          </w:p>
        </w:tc>
      </w:tr>
      <w:tr>
        <w:trPr/>
        <w:tc>
          <w:tcPr>
            <w:tcW w:w="2550" w:type="dxa"/>
            <w:vMerge w:val="continue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7199" w:type="dxa"/>
            <w:gridSpan w:val="3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left="0" w:right="0" w:hanging="0"/>
              <w:rPr>
                <w:rFonts w:ascii="Verdana" w:hAnsi="Verdana" w:cs="Times New Roman"/>
                <w:b w:val="false"/>
                <w:b w:val="false"/>
                <w:bCs w:val="false"/>
                <w:caps w:val="false"/>
                <w:smallCaps w:val="false"/>
                <w:sz w:val="24"/>
                <w:szCs w:val="24"/>
              </w:rPr>
            </w:pPr>
            <w:r>
              <w:rPr>
                <w:rFonts w:cs="Times New Roman" w:ascii="Verdana" w:hAnsi="Verdana"/>
                <w:b w:val="false"/>
                <w:bCs w:val="false"/>
                <w:caps w:val="false"/>
                <w:smallCaps w:val="false"/>
                <w:sz w:val="24"/>
                <w:szCs w:val="24"/>
              </w:rPr>
              <w:t>Mancanza di materiale scolastico</w:t>
            </w:r>
          </w:p>
        </w:tc>
      </w:tr>
      <w:tr>
        <w:trPr/>
        <w:tc>
          <w:tcPr>
            <w:tcW w:w="2550" w:type="dxa"/>
            <w:vMerge w:val="restart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left="0" w:right="0" w:hanging="0"/>
              <w:rPr/>
            </w:pPr>
            <w:r>
              <w:rPr>
                <w:rFonts w:cs="Times New Roman" w:ascii="Verdana" w:hAnsi="Verdana"/>
                <w:b w:val="false"/>
                <w:bCs w:val="false"/>
                <w:caps w:val="false"/>
                <w:smallCaps w:val="false"/>
                <w:sz w:val="24"/>
                <w:szCs w:val="24"/>
              </w:rPr>
              <w:t xml:space="preserve">Scuola </w:t>
            </w:r>
            <w:r>
              <w:rPr>
                <w:rFonts w:cs="Times New Roman" w:ascii="Verdana" w:hAnsi="Verdana"/>
                <w:b w:val="false"/>
                <w:bCs w:val="false"/>
                <w:caps w:val="false"/>
                <w:smallCaps w:val="false"/>
                <w:sz w:val="24"/>
                <w:szCs w:val="24"/>
                <w:lang w:eastAsia="zh-CN"/>
              </w:rPr>
              <w:t>Second</w:t>
            </w:r>
            <w:r>
              <w:rPr>
                <w:rFonts w:cs="Times New Roman" w:ascii="Verdana" w:hAnsi="Verdana"/>
                <w:b w:val="false"/>
                <w:bCs w:val="false"/>
                <w:caps w:val="false"/>
                <w:smallCaps w:val="false"/>
                <w:sz w:val="24"/>
                <w:szCs w:val="24"/>
              </w:rPr>
              <w:t xml:space="preserve">aria </w:t>
            </w:r>
            <w:r>
              <w:rPr>
                <w:rFonts w:cs="Times New Roman" w:ascii="Verdana" w:hAnsi="Verdana"/>
                <w:b w:val="false"/>
                <w:bCs w:val="false"/>
                <w:caps w:val="false"/>
                <w:smallCaps w:val="false"/>
                <w:sz w:val="24"/>
                <w:szCs w:val="24"/>
              </w:rPr>
              <w:t>di I grado</w:t>
            </w:r>
          </w:p>
        </w:tc>
        <w:tc>
          <w:tcPr>
            <w:tcW w:w="45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7199" w:type="dxa"/>
            <w:gridSpan w:val="3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left="0" w:right="0" w:hanging="0"/>
              <w:rPr>
                <w:rFonts w:ascii="Verdana" w:hAnsi="Verdana" w:cs="Times New Roman"/>
                <w:b w:val="false"/>
                <w:b w:val="false"/>
                <w:bCs w:val="false"/>
                <w:caps w:val="false"/>
                <w:smallCaps w:val="false"/>
                <w:sz w:val="24"/>
                <w:szCs w:val="24"/>
              </w:rPr>
            </w:pPr>
            <w:r>
              <w:rPr>
                <w:rFonts w:cs="Times New Roman" w:ascii="Verdana" w:hAnsi="Verdana"/>
                <w:b w:val="false"/>
                <w:bCs w:val="false"/>
                <w:caps w:val="false"/>
                <w:smallCaps w:val="false"/>
                <w:sz w:val="24"/>
                <w:szCs w:val="24"/>
              </w:rPr>
              <w:t>Cambi di scuola</w:t>
            </w:r>
          </w:p>
        </w:tc>
      </w:tr>
      <w:tr>
        <w:trPr/>
        <w:tc>
          <w:tcPr>
            <w:tcW w:w="2550" w:type="dxa"/>
            <w:vMerge w:val="continue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7199" w:type="dxa"/>
            <w:gridSpan w:val="3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left="0" w:right="0" w:hanging="0"/>
              <w:rPr>
                <w:rFonts w:ascii="Verdana" w:hAnsi="Verdana" w:cs="Times New Roman"/>
                <w:b w:val="false"/>
                <w:b w:val="false"/>
                <w:bCs w:val="false"/>
                <w:caps w:val="false"/>
                <w:smallCaps w:val="false"/>
                <w:sz w:val="24"/>
                <w:szCs w:val="24"/>
              </w:rPr>
            </w:pPr>
            <w:r>
              <w:rPr>
                <w:rFonts w:cs="Times New Roman" w:ascii="Verdana" w:hAnsi="Verdana"/>
                <w:b w:val="false"/>
                <w:bCs w:val="false"/>
                <w:caps w:val="false"/>
                <w:smallCaps w:val="false"/>
                <w:sz w:val="24"/>
                <w:szCs w:val="24"/>
              </w:rPr>
              <w:t>Ripetenze</w:t>
            </w:r>
          </w:p>
        </w:tc>
      </w:tr>
      <w:tr>
        <w:trPr/>
        <w:tc>
          <w:tcPr>
            <w:tcW w:w="2550" w:type="dxa"/>
            <w:vMerge w:val="continue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7199" w:type="dxa"/>
            <w:gridSpan w:val="3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left="0" w:right="0" w:hanging="0"/>
              <w:rPr>
                <w:rFonts w:ascii="Verdana" w:hAnsi="Verdana" w:cs="Times New Roman"/>
                <w:b w:val="false"/>
                <w:b w:val="false"/>
                <w:bCs w:val="false"/>
                <w:caps w:val="false"/>
                <w:smallCaps w:val="false"/>
                <w:sz w:val="24"/>
                <w:szCs w:val="24"/>
              </w:rPr>
            </w:pPr>
            <w:r>
              <w:rPr>
                <w:rFonts w:cs="Times New Roman" w:ascii="Verdana" w:hAnsi="Verdana"/>
                <w:b w:val="false"/>
                <w:bCs w:val="false"/>
                <w:caps w:val="false"/>
                <w:smallCaps w:val="false"/>
                <w:sz w:val="24"/>
                <w:szCs w:val="24"/>
              </w:rPr>
              <w:t>Elevato numero di assenze</w:t>
            </w:r>
          </w:p>
        </w:tc>
      </w:tr>
      <w:tr>
        <w:trPr/>
        <w:tc>
          <w:tcPr>
            <w:tcW w:w="2550" w:type="dxa"/>
            <w:vMerge w:val="continue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7199" w:type="dxa"/>
            <w:gridSpan w:val="3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spacing w:before="0" w:after="0"/>
              <w:ind w:left="0" w:right="0" w:hanging="0"/>
              <w:rPr>
                <w:rFonts w:ascii="Verdana" w:hAnsi="Verdana" w:cs="Times New Roman"/>
                <w:b w:val="false"/>
                <w:b w:val="false"/>
                <w:bCs w:val="false"/>
                <w:caps w:val="false"/>
                <w:smallCaps w:val="false"/>
                <w:sz w:val="24"/>
                <w:szCs w:val="24"/>
              </w:rPr>
            </w:pPr>
            <w:r>
              <w:rPr>
                <w:rFonts w:cs="Times New Roman" w:ascii="Verdana" w:hAnsi="Verdana"/>
                <w:b w:val="false"/>
                <w:bCs w:val="false"/>
                <w:caps w:val="false"/>
                <w:smallCaps w:val="false"/>
                <w:sz w:val="24"/>
                <w:szCs w:val="24"/>
              </w:rPr>
              <w:t>Mancanza di materiale scolastico</w:t>
            </w:r>
          </w:p>
        </w:tc>
      </w:tr>
    </w:tbl>
    <w:p>
      <w:pPr>
        <w:pStyle w:val="Normal"/>
        <w:spacing w:before="0" w:after="0"/>
        <w:ind w:left="0" w:right="0" w:hanging="0"/>
        <w:rPr>
          <w:rFonts w:ascii="Verdana" w:hAnsi="Verdana"/>
          <w:b w:val="false"/>
          <w:b w:val="false"/>
          <w:bCs w:val="false"/>
          <w:caps w:val="false"/>
          <w:smallCaps w:val="false"/>
          <w:sz w:val="20"/>
          <w:szCs w:val="20"/>
        </w:rPr>
      </w:pPr>
      <w:r>
        <w:rPr>
          <w:rFonts w:ascii="Verdana" w:hAnsi="Verdana"/>
          <w:b w:val="false"/>
          <w:bCs w:val="false"/>
          <w:caps w:val="false"/>
          <w:smallCaps w:val="false"/>
          <w:sz w:val="20"/>
          <w:szCs w:val="20"/>
        </w:rPr>
      </w:r>
    </w:p>
    <w:p>
      <w:pPr>
        <w:pStyle w:val="Normal"/>
        <w:spacing w:before="0" w:after="0"/>
        <w:ind w:left="0" w:right="0" w:hanging="0"/>
        <w:rPr>
          <w:rFonts w:ascii="Verdana" w:hAnsi="Verdana"/>
          <w:b/>
          <w:b/>
          <w:bCs/>
          <w:caps w:val="false"/>
          <w:smallCaps w:val="false"/>
          <w:sz w:val="24"/>
          <w:szCs w:val="24"/>
        </w:rPr>
      </w:pPr>
      <w:r>
        <w:rPr>
          <w:rFonts w:ascii="Verdana" w:hAnsi="Verdana"/>
          <w:b/>
          <w:bCs/>
          <w:caps w:val="false"/>
          <w:smallCaps w:val="false"/>
          <w:sz w:val="24"/>
          <w:szCs w:val="24"/>
        </w:rPr>
      </w:r>
      <w:r>
        <w:br w:type="page"/>
      </w:r>
    </w:p>
    <w:p>
      <w:pPr>
        <w:pStyle w:val="Normal"/>
        <w:keepNext w:val="true"/>
        <w:keepLines/>
        <w:widowControl w:val="false"/>
        <w:spacing w:lineRule="auto" w:line="240" w:before="0" w:after="0"/>
        <w:ind w:left="0" w:right="0" w:hanging="0"/>
        <w:jc w:val="center"/>
        <w:rPr>
          <w:rFonts w:ascii="Verdana" w:hAnsi="Verdana"/>
          <w:b/>
          <w:b/>
          <w:bCs/>
          <w:caps w:val="false"/>
          <w:smallCaps w:val="false"/>
          <w:sz w:val="24"/>
          <w:szCs w:val="24"/>
        </w:rPr>
      </w:pPr>
      <w:r>
        <w:rPr>
          <w:rStyle w:val="Nessuno"/>
          <w:rFonts w:ascii="Verdana" w:hAnsi="Verdana"/>
          <w:b/>
          <w:bCs/>
          <w:caps w:val="false"/>
          <w:smallCaps w:val="false"/>
          <w:sz w:val="24"/>
          <w:szCs w:val="24"/>
          <w:lang w:val="it-IT"/>
        </w:rPr>
        <w:t>COMPETENZA LINGUISTICO-COMUNICATIVA</w:t>
      </w:r>
    </w:p>
    <w:p>
      <w:pPr>
        <w:pStyle w:val="Normal"/>
        <w:widowControl w:val="false"/>
        <w:spacing w:lineRule="auto" w:line="240" w:before="0" w:after="0"/>
        <w:ind w:left="0" w:right="0" w:hanging="0"/>
        <w:jc w:val="center"/>
        <w:rPr>
          <w:rFonts w:ascii="Verdana" w:hAnsi="Verdana"/>
          <w:b/>
          <w:b/>
          <w:bCs/>
          <w:caps w:val="false"/>
          <w:smallCaps w:val="false"/>
          <w:sz w:val="24"/>
          <w:szCs w:val="24"/>
        </w:rPr>
      </w:pPr>
      <w:r>
        <w:rPr>
          <w:rStyle w:val="Nessuno"/>
          <w:rFonts w:ascii="Verdana" w:hAnsi="Verdana"/>
          <w:b/>
          <w:bCs/>
          <w:caps w:val="false"/>
          <w:smallCaps w:val="false"/>
          <w:sz w:val="16"/>
          <w:szCs w:val="16"/>
          <w:lang w:val="it-IT"/>
        </w:rPr>
        <w:t>[solo alunni non italofoni]</w:t>
      </w:r>
    </w:p>
    <w:p>
      <w:pPr>
        <w:pStyle w:val="Normal"/>
        <w:widowControl w:val="false"/>
        <w:spacing w:lineRule="auto" w:line="240" w:before="0" w:after="0"/>
        <w:ind w:left="0" w:right="0" w:hanging="0"/>
        <w:jc w:val="left"/>
        <w:rPr>
          <w:rFonts w:ascii="Verdana" w:hAnsi="Verdana"/>
          <w:b/>
          <w:b/>
          <w:bCs/>
          <w:caps w:val="false"/>
          <w:smallCaps w:val="false"/>
          <w:sz w:val="24"/>
          <w:szCs w:val="24"/>
        </w:rPr>
      </w:pPr>
      <w:r>
        <w:rPr>
          <w:rFonts w:ascii="Verdana" w:hAnsi="Verdana"/>
          <w:b/>
          <w:bCs/>
          <w:caps w:val="false"/>
          <w:smallCaps w:val="false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left="0" w:right="0" w:hanging="0"/>
        <w:jc w:val="left"/>
        <w:rPr>
          <w:rFonts w:ascii="Verdana" w:hAnsi="Verdana"/>
          <w:b/>
          <w:b/>
          <w:bCs/>
          <w:i/>
          <w:i/>
          <w:iCs/>
          <w:caps w:val="false"/>
          <w:smallCaps w:val="false"/>
          <w:sz w:val="24"/>
          <w:szCs w:val="24"/>
        </w:rPr>
      </w:pPr>
      <w:r>
        <w:rPr>
          <w:rFonts w:ascii="Verdana" w:hAnsi="Verdana"/>
          <w:b/>
          <w:bCs/>
          <w:i/>
          <w:iCs/>
          <w:caps w:val="false"/>
          <w:smallCaps w:val="false"/>
          <w:sz w:val="24"/>
          <w:szCs w:val="24"/>
        </w:rPr>
        <w:t>ITALIANO PER COMUNICARE</w:t>
      </w:r>
    </w:p>
    <w:tbl>
      <w:tblPr>
        <w:tblW w:w="10206" w:type="dxa"/>
        <w:jc w:val="left"/>
        <w:tblInd w:w="57" w:type="dxa"/>
        <w:tblCellMar>
          <w:top w:w="0" w:type="dxa"/>
          <w:left w:w="57" w:type="dxa"/>
          <w:bottom w:w="0" w:type="dxa"/>
          <w:right w:w="57" w:type="dxa"/>
        </w:tblCellMar>
      </w:tblPr>
      <w:tblGrid>
        <w:gridCol w:w="2780"/>
        <w:gridCol w:w="2475"/>
        <w:gridCol w:w="2475"/>
        <w:gridCol w:w="2476"/>
      </w:tblGrid>
      <w:tr>
        <w:trPr/>
        <w:tc>
          <w:tcPr>
            <w:tcW w:w="27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spacing w:lineRule="auto" w:line="24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keepLines/>
              <w:spacing w:lineRule="auto" w:line="240" w:before="0" w:after="0"/>
              <w:jc w:val="center"/>
              <w:rPr/>
            </w:pPr>
            <w:r>
              <w:rPr>
                <w:rStyle w:val="Nessuno"/>
                <w:rFonts w:ascii="Verdana" w:hAnsi="Verdana"/>
                <w:sz w:val="23"/>
                <w:szCs w:val="23"/>
                <w:lang w:val="it-IT"/>
              </w:rPr>
              <w:t>Inesistente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spacing w:lineRule="auto" w:line="240" w:before="0" w:after="0"/>
              <w:jc w:val="center"/>
              <w:rPr/>
            </w:pPr>
            <w:r>
              <w:rPr>
                <w:rFonts w:ascii="Verdana" w:hAnsi="Verdana"/>
                <w:sz w:val="23"/>
                <w:szCs w:val="23"/>
                <w:lang w:val="it-IT"/>
              </w:rPr>
              <w:t>B</w:t>
            </w:r>
            <w:r>
              <w:rPr>
                <w:rFonts w:ascii="Verdana" w:hAnsi="Verdana"/>
                <w:sz w:val="23"/>
                <w:szCs w:val="23"/>
                <w:lang w:val="it-IT"/>
              </w:rPr>
              <w:t>ase</w:t>
            </w:r>
            <w:r>
              <w:rPr>
                <w:rFonts w:ascii="Verdana" w:hAnsi="Verdana"/>
                <w:sz w:val="23"/>
                <w:szCs w:val="23"/>
                <w:lang w:val="it-IT"/>
              </w:rPr>
              <w:t xml:space="preserve"> </w:t>
            </w:r>
            <w:r>
              <w:rPr>
                <w:rStyle w:val="Nessuno"/>
                <w:rFonts w:ascii="Verdana" w:hAnsi="Verdana"/>
                <w:sz w:val="23"/>
                <w:szCs w:val="23"/>
                <w:lang w:val="it-IT"/>
              </w:rPr>
              <w:t>(A1, A2)</w:t>
            </w:r>
          </w:p>
        </w:tc>
        <w:tc>
          <w:tcPr>
            <w:tcW w:w="24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keepLines/>
              <w:spacing w:lineRule="auto" w:line="240" w:before="0" w:after="0"/>
              <w:jc w:val="center"/>
              <w:rPr/>
            </w:pPr>
            <w:r>
              <w:rPr>
                <w:rStyle w:val="Nessuno"/>
                <w:rFonts w:ascii="Verdana" w:hAnsi="Verdana"/>
                <w:sz w:val="23"/>
                <w:szCs w:val="23"/>
                <w:lang w:val="it-IT"/>
              </w:rPr>
              <w:t>Intermedio (B1, B2)</w:t>
            </w:r>
          </w:p>
        </w:tc>
      </w:tr>
      <w:tr>
        <w:trPr/>
        <w:tc>
          <w:tcPr>
            <w:tcW w:w="2780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Style w:val="Nessuno"/>
                <w:rFonts w:ascii="Verdana" w:hAnsi="Verdana"/>
                <w:sz w:val="24"/>
                <w:szCs w:val="24"/>
                <w:lang w:val="it-IT"/>
              </w:rPr>
              <w:t xml:space="preserve">Comprensione </w:t>
            </w:r>
            <w:r>
              <w:rPr>
                <w:rStyle w:val="Nessuno"/>
                <w:rFonts w:ascii="Verdana" w:hAnsi="Verdana"/>
                <w:sz w:val="24"/>
                <w:szCs w:val="24"/>
                <w:lang w:val="it-IT" w:eastAsia="zh-CN"/>
              </w:rPr>
              <w:t>O</w:t>
            </w:r>
            <w:r>
              <w:rPr>
                <w:rStyle w:val="Nessuno"/>
                <w:rFonts w:ascii="Verdana" w:hAnsi="Verdana"/>
                <w:sz w:val="24"/>
                <w:szCs w:val="24"/>
                <w:lang w:val="it-IT"/>
              </w:rPr>
              <w:t>rale</w:t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2476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/>
        <w:tc>
          <w:tcPr>
            <w:tcW w:w="2780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Style w:val="Nessuno"/>
                <w:rFonts w:ascii="Verdana" w:hAnsi="Verdana"/>
                <w:sz w:val="24"/>
                <w:szCs w:val="24"/>
                <w:lang w:val="it-IT"/>
              </w:rPr>
              <w:t>Produzione O</w:t>
            </w:r>
            <w:r>
              <w:rPr>
                <w:rStyle w:val="Nessuno"/>
                <w:rFonts w:ascii="Verdana" w:hAnsi="Verdana"/>
                <w:sz w:val="24"/>
                <w:szCs w:val="24"/>
                <w:lang w:val="it-IT"/>
              </w:rPr>
              <w:t>rale</w:t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2476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/>
        <w:tc>
          <w:tcPr>
            <w:tcW w:w="2780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Style w:val="Nessuno"/>
                <w:rFonts w:ascii="Verdana" w:hAnsi="Verdana"/>
                <w:sz w:val="24"/>
                <w:szCs w:val="24"/>
                <w:lang w:val="it-IT"/>
              </w:rPr>
              <w:t xml:space="preserve">Comprensione </w:t>
            </w:r>
            <w:r>
              <w:rPr>
                <w:rStyle w:val="Nessuno"/>
                <w:rFonts w:ascii="Verdana" w:hAnsi="Verdana"/>
                <w:sz w:val="24"/>
                <w:szCs w:val="24"/>
                <w:lang w:val="it-IT"/>
              </w:rPr>
              <w:t>S</w:t>
            </w:r>
            <w:r>
              <w:rPr>
                <w:rStyle w:val="Nessuno"/>
                <w:rFonts w:ascii="Verdana" w:hAnsi="Verdana"/>
                <w:sz w:val="24"/>
                <w:szCs w:val="24"/>
                <w:lang w:val="it-IT"/>
              </w:rPr>
              <w:t>critt</w:t>
            </w:r>
            <w:r>
              <w:rPr>
                <w:rStyle w:val="Nessuno"/>
                <w:rFonts w:ascii="Verdana" w:hAnsi="Verdana"/>
                <w:sz w:val="24"/>
                <w:szCs w:val="24"/>
                <w:lang w:val="it-IT" w:eastAsia="zh-CN"/>
              </w:rPr>
              <w:t>a</w:t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2476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/>
        <w:tc>
          <w:tcPr>
            <w:tcW w:w="2780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Style w:val="Nessuno"/>
                <w:rFonts w:ascii="Verdana" w:hAnsi="Verdana"/>
                <w:sz w:val="24"/>
                <w:szCs w:val="24"/>
                <w:lang w:val="it-IT"/>
              </w:rPr>
              <w:t xml:space="preserve">Produzione </w:t>
            </w:r>
            <w:r>
              <w:rPr>
                <w:rStyle w:val="Nessuno"/>
                <w:rFonts w:ascii="Verdana" w:hAnsi="Verdana"/>
                <w:sz w:val="24"/>
                <w:szCs w:val="24"/>
                <w:lang w:val="it-IT"/>
              </w:rPr>
              <w:t>S</w:t>
            </w:r>
            <w:r>
              <w:rPr>
                <w:rStyle w:val="Nessuno"/>
                <w:rFonts w:ascii="Verdana" w:hAnsi="Verdana"/>
                <w:sz w:val="24"/>
                <w:szCs w:val="24"/>
                <w:lang w:val="it-IT"/>
              </w:rPr>
              <w:t>critt</w:t>
            </w:r>
            <w:r>
              <w:rPr>
                <w:rStyle w:val="Nessuno"/>
                <w:rFonts w:ascii="Verdana" w:hAnsi="Verdana"/>
                <w:sz w:val="24"/>
                <w:szCs w:val="24"/>
                <w:lang w:val="it-IT" w:eastAsia="zh-CN"/>
              </w:rPr>
              <w:t>a</w:t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2476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</w:tbl>
    <w:p>
      <w:pPr>
        <w:pStyle w:val="Normal"/>
        <w:spacing w:lineRule="auto" w:line="240" w:before="0" w:after="0"/>
        <w:ind w:left="0" w:right="0" w:hanging="0"/>
        <w:rPr>
          <w:rFonts w:ascii="Verdana" w:hAnsi="Verdana"/>
          <w:b/>
          <w:b/>
          <w:bCs/>
          <w:caps w:val="false"/>
          <w:smallCaps w:val="false"/>
          <w:sz w:val="24"/>
          <w:szCs w:val="24"/>
        </w:rPr>
      </w:pPr>
      <w:r>
        <w:rPr>
          <w:rFonts w:ascii="Verdana" w:hAnsi="Verdana"/>
          <w:b/>
          <w:bCs/>
          <w:caps w:val="false"/>
          <w:smallCaps w:val="false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left="0" w:right="0" w:hanging="0"/>
        <w:jc w:val="left"/>
        <w:rPr/>
      </w:pPr>
      <w:r>
        <w:rPr>
          <w:rFonts w:ascii="Verdana" w:hAnsi="Verdana"/>
          <w:b/>
          <w:bCs/>
          <w:i/>
          <w:iCs/>
          <w:caps w:val="false"/>
          <w:smallCaps w:val="false"/>
          <w:sz w:val="24"/>
          <w:szCs w:val="24"/>
        </w:rPr>
        <w:t xml:space="preserve">ITALIANO PER </w:t>
      </w:r>
      <w:r>
        <w:rPr>
          <w:rFonts w:ascii="Verdana" w:hAnsi="Verdana"/>
          <w:b/>
          <w:bCs/>
          <w:i/>
          <w:iCs/>
          <w:caps w:val="false"/>
          <w:smallCaps w:val="false"/>
          <w:sz w:val="24"/>
          <w:szCs w:val="24"/>
          <w:lang w:eastAsia="zh-CN"/>
        </w:rPr>
        <w:t>STUDIARE</w:t>
      </w:r>
    </w:p>
    <w:tbl>
      <w:tblPr>
        <w:tblW w:w="7765" w:type="dxa"/>
        <w:jc w:val="left"/>
        <w:tblInd w:w="57" w:type="dxa"/>
        <w:tblCellMar>
          <w:top w:w="0" w:type="dxa"/>
          <w:left w:w="57" w:type="dxa"/>
          <w:bottom w:w="0" w:type="dxa"/>
          <w:right w:w="57" w:type="dxa"/>
        </w:tblCellMar>
      </w:tblPr>
      <w:tblGrid>
        <w:gridCol w:w="2781"/>
        <w:gridCol w:w="2607"/>
        <w:gridCol w:w="2377"/>
      </w:tblGrid>
      <w:tr>
        <w:trPr/>
        <w:tc>
          <w:tcPr>
            <w:tcW w:w="278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spacing w:lineRule="auto" w:line="240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spacing w:lineRule="auto" w:line="240" w:before="0" w:after="0"/>
              <w:jc w:val="center"/>
              <w:rPr>
                <w:sz w:val="23"/>
                <w:szCs w:val="23"/>
              </w:rPr>
            </w:pPr>
            <w:r>
              <w:rPr>
                <w:rFonts w:ascii="Verdana" w:hAnsi="Verdana"/>
                <w:sz w:val="23"/>
                <w:szCs w:val="23"/>
                <w:lang w:val="it-IT"/>
              </w:rPr>
              <w:t>B</w:t>
            </w:r>
            <w:r>
              <w:rPr>
                <w:rFonts w:ascii="Verdana" w:hAnsi="Verdana"/>
                <w:sz w:val="23"/>
                <w:szCs w:val="23"/>
                <w:lang w:val="it-IT"/>
              </w:rPr>
              <w:t>ase</w:t>
            </w:r>
          </w:p>
        </w:tc>
        <w:tc>
          <w:tcPr>
            <w:tcW w:w="23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keepLines/>
              <w:spacing w:lineRule="auto" w:line="240" w:before="0" w:after="0"/>
              <w:jc w:val="center"/>
              <w:rPr/>
            </w:pPr>
            <w:r>
              <w:rPr>
                <w:rStyle w:val="Nessuno"/>
                <w:rFonts w:ascii="Verdana" w:hAnsi="Verdana"/>
                <w:sz w:val="23"/>
                <w:szCs w:val="23"/>
                <w:lang w:val="it-IT"/>
              </w:rPr>
              <w:t>Intermedio</w:t>
            </w:r>
          </w:p>
        </w:tc>
      </w:tr>
      <w:tr>
        <w:trPr/>
        <w:tc>
          <w:tcPr>
            <w:tcW w:w="2781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Style w:val="Nessuno"/>
                <w:rFonts w:ascii="Verdana" w:hAnsi="Verdana"/>
                <w:sz w:val="24"/>
                <w:szCs w:val="24"/>
                <w:lang w:val="it-IT"/>
              </w:rPr>
              <w:t xml:space="preserve">Comprensione </w:t>
            </w:r>
            <w:r>
              <w:rPr>
                <w:rStyle w:val="Nessuno"/>
                <w:rFonts w:ascii="Verdana" w:hAnsi="Verdana"/>
                <w:sz w:val="24"/>
                <w:szCs w:val="24"/>
                <w:lang w:val="it-IT" w:eastAsia="zh-CN"/>
              </w:rPr>
              <w:t>O</w:t>
            </w:r>
            <w:r>
              <w:rPr>
                <w:rStyle w:val="Nessuno"/>
                <w:rFonts w:ascii="Verdana" w:hAnsi="Verdana"/>
                <w:sz w:val="24"/>
                <w:szCs w:val="24"/>
                <w:lang w:val="it-IT"/>
              </w:rPr>
              <w:t>rale</w:t>
            </w:r>
          </w:p>
        </w:tc>
        <w:tc>
          <w:tcPr>
            <w:tcW w:w="2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2377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/>
        <w:tc>
          <w:tcPr>
            <w:tcW w:w="2781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Style w:val="Nessuno"/>
                <w:rFonts w:ascii="Verdana" w:hAnsi="Verdana"/>
                <w:sz w:val="24"/>
                <w:szCs w:val="24"/>
                <w:lang w:val="it-IT"/>
              </w:rPr>
              <w:t>Produzione O</w:t>
            </w:r>
            <w:r>
              <w:rPr>
                <w:rStyle w:val="Nessuno"/>
                <w:rFonts w:ascii="Verdana" w:hAnsi="Verdana"/>
                <w:sz w:val="24"/>
                <w:szCs w:val="24"/>
                <w:lang w:val="it-IT"/>
              </w:rPr>
              <w:t>rale</w:t>
            </w:r>
          </w:p>
        </w:tc>
        <w:tc>
          <w:tcPr>
            <w:tcW w:w="2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2377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/>
        <w:tc>
          <w:tcPr>
            <w:tcW w:w="2781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Style w:val="Nessuno"/>
                <w:rFonts w:ascii="Verdana" w:hAnsi="Verdana"/>
                <w:sz w:val="24"/>
                <w:szCs w:val="24"/>
                <w:lang w:val="it-IT"/>
              </w:rPr>
              <w:t xml:space="preserve">Comprensione </w:t>
            </w:r>
            <w:r>
              <w:rPr>
                <w:rStyle w:val="Nessuno"/>
                <w:rFonts w:ascii="Verdana" w:hAnsi="Verdana"/>
                <w:sz w:val="24"/>
                <w:szCs w:val="24"/>
                <w:lang w:val="it-IT"/>
              </w:rPr>
              <w:t>S</w:t>
            </w:r>
            <w:r>
              <w:rPr>
                <w:rStyle w:val="Nessuno"/>
                <w:rFonts w:ascii="Verdana" w:hAnsi="Verdana"/>
                <w:sz w:val="24"/>
                <w:szCs w:val="24"/>
                <w:lang w:val="it-IT"/>
              </w:rPr>
              <w:t>critt</w:t>
            </w:r>
            <w:r>
              <w:rPr>
                <w:rStyle w:val="Nessuno"/>
                <w:rFonts w:ascii="Verdana" w:hAnsi="Verdana"/>
                <w:sz w:val="24"/>
                <w:szCs w:val="24"/>
                <w:lang w:val="it-IT" w:eastAsia="zh-CN"/>
              </w:rPr>
              <w:t>a</w:t>
            </w:r>
          </w:p>
        </w:tc>
        <w:tc>
          <w:tcPr>
            <w:tcW w:w="2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2377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/>
        <w:tc>
          <w:tcPr>
            <w:tcW w:w="2781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Style w:val="Nessuno"/>
                <w:rFonts w:ascii="Verdana" w:hAnsi="Verdana"/>
                <w:sz w:val="24"/>
                <w:szCs w:val="24"/>
                <w:lang w:val="it-IT"/>
              </w:rPr>
              <w:t xml:space="preserve">Produzione </w:t>
            </w:r>
            <w:r>
              <w:rPr>
                <w:rStyle w:val="Nessuno"/>
                <w:rFonts w:ascii="Verdana" w:hAnsi="Verdana"/>
                <w:sz w:val="24"/>
                <w:szCs w:val="24"/>
                <w:lang w:val="it-IT"/>
              </w:rPr>
              <w:t>S</w:t>
            </w:r>
            <w:r>
              <w:rPr>
                <w:rStyle w:val="Nessuno"/>
                <w:rFonts w:ascii="Verdana" w:hAnsi="Verdana"/>
                <w:sz w:val="24"/>
                <w:szCs w:val="24"/>
                <w:lang w:val="it-IT"/>
              </w:rPr>
              <w:t>critt</w:t>
            </w:r>
            <w:r>
              <w:rPr>
                <w:rStyle w:val="Nessuno"/>
                <w:rFonts w:ascii="Verdana" w:hAnsi="Verdana"/>
                <w:sz w:val="24"/>
                <w:szCs w:val="24"/>
                <w:lang w:val="it-IT" w:eastAsia="zh-CN"/>
              </w:rPr>
              <w:t>a</w:t>
            </w:r>
          </w:p>
        </w:tc>
        <w:tc>
          <w:tcPr>
            <w:tcW w:w="2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2377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</w:tbl>
    <w:p>
      <w:pPr>
        <w:pStyle w:val="Normal"/>
        <w:spacing w:before="0" w:after="0"/>
        <w:ind w:left="0" w:right="0" w:hanging="0"/>
        <w:rPr>
          <w:rFonts w:ascii="Verdana" w:hAnsi="Verdana"/>
          <w:b/>
          <w:b/>
          <w:bCs/>
          <w:i/>
          <w:i/>
          <w:iCs/>
          <w:caps w:val="false"/>
          <w:smallCaps w:val="false"/>
          <w:sz w:val="24"/>
          <w:szCs w:val="24"/>
          <w:lang w:eastAsia="zh-CN"/>
        </w:rPr>
      </w:pPr>
      <w:r>
        <w:rPr>
          <w:rFonts w:ascii="Verdana" w:hAnsi="Verdana"/>
          <w:b/>
          <w:bCs/>
          <w:i/>
          <w:iCs/>
          <w:caps w:val="false"/>
          <w:smallCaps w:val="false"/>
          <w:sz w:val="24"/>
          <w:szCs w:val="24"/>
          <w:lang w:eastAsia="zh-CN"/>
        </w:rPr>
      </w:r>
    </w:p>
    <w:p>
      <w:pPr>
        <w:pStyle w:val="Normal"/>
        <w:widowControl w:val="false"/>
        <w:spacing w:lineRule="auto" w:line="360" w:before="0" w:after="0"/>
        <w:ind w:left="0" w:right="0" w:hanging="0"/>
        <w:jc w:val="right"/>
        <w:rPr>
          <w:rFonts w:ascii="Verdana" w:hAnsi="Verdana"/>
          <w:b w:val="false"/>
          <w:b w:val="false"/>
          <w:bCs w:val="false"/>
          <w:caps w:val="false"/>
          <w:smallCaps w:val="false"/>
          <w:sz w:val="16"/>
          <w:szCs w:val="16"/>
          <w:lang w:val="it-IT"/>
        </w:rPr>
      </w:pPr>
      <w:r>
        <w:rPr>
          <w:rFonts w:ascii="Verdana" w:hAnsi="Verdana"/>
          <w:b w:val="false"/>
          <w:bCs w:val="false"/>
          <w:caps w:val="false"/>
          <w:smallCaps w:val="false"/>
          <w:sz w:val="16"/>
          <w:szCs w:val="16"/>
          <w:lang w:val="it-IT"/>
        </w:rPr>
        <w:t>QERL (QUADRO EUROPEO DI RIFERIMENTO DELLE LINGUE)</w:t>
      </w:r>
      <w:r>
        <w:br w:type="page"/>
      </w:r>
    </w:p>
    <w:p>
      <w:pPr>
        <w:pStyle w:val="Normal"/>
        <w:spacing w:lineRule="auto" w:line="240" w:before="0" w:after="0"/>
        <w:ind w:left="0" w:right="0" w:hanging="0"/>
        <w:jc w:val="center"/>
        <w:rPr/>
      </w:pPr>
      <w:r>
        <w:rPr>
          <w:rStyle w:val="Nessuno"/>
          <w:rFonts w:ascii="Verdana" w:hAnsi="Verdana"/>
          <w:b/>
          <w:bCs/>
          <w:caps w:val="false"/>
          <w:smallCaps w:val="false"/>
          <w:color w:val="FFFFFF"/>
          <w:sz w:val="24"/>
          <w:szCs w:val="24"/>
          <w:highlight w:val="black"/>
          <w:lang w:val="it-IT"/>
        </w:rPr>
        <w:t>GRIGLIA OSSERVATIVA DELLE ABILIT</w:t>
      </w:r>
      <w:r>
        <w:rPr>
          <w:rStyle w:val="Nessuno"/>
          <w:rFonts w:ascii="Verdana" w:hAnsi="Verdana"/>
          <w:b/>
          <w:bCs/>
          <w:caps w:val="false"/>
          <w:smallCaps w:val="false"/>
          <w:color w:val="FFFFFF"/>
          <w:sz w:val="24"/>
          <w:szCs w:val="24"/>
          <w:highlight w:val="black"/>
          <w:lang w:val="it-IT" w:eastAsia="zh-CN"/>
        </w:rPr>
        <w:t xml:space="preserve">À </w:t>
      </w:r>
      <w:r>
        <w:rPr>
          <w:rStyle w:val="Nessuno"/>
          <w:rFonts w:ascii="Verdana" w:hAnsi="Verdana"/>
          <w:b/>
          <w:bCs/>
          <w:caps w:val="false"/>
          <w:smallCaps w:val="false"/>
          <w:color w:val="FFFFFF"/>
          <w:sz w:val="24"/>
          <w:szCs w:val="24"/>
          <w:highlight w:val="black"/>
          <w:lang w:val="it-IT"/>
        </w:rPr>
        <w:t>E DEI COMPORTAMENTI n° 1</w:t>
      </w:r>
    </w:p>
    <w:tbl>
      <w:tblPr>
        <w:tblW w:w="10206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102"/>
        <w:gridCol w:w="5104"/>
      </w:tblGrid>
      <w:tr>
        <w:trPr/>
        <w:tc>
          <w:tcPr>
            <w:tcW w:w="510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Style w:val="Nessuno"/>
                <w:rFonts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z w:val="16"/>
                <w:szCs w:val="16"/>
                <w:lang w:val="it-IT"/>
              </w:rPr>
              <w:t>ALUNNI DSA CERTIFICATI  e ALUNNI BES CON DIAGNOSI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Style w:val="Nessuno"/>
                <w:rFonts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z w:val="16"/>
                <w:szCs w:val="16"/>
                <w:lang w:val="it-IT"/>
              </w:rPr>
              <w:t>completare sezione A e B  della griglia osservativa</w:t>
            </w:r>
          </w:p>
        </w:tc>
        <w:tc>
          <w:tcPr>
            <w:tcW w:w="5104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Style w:val="Nessuno"/>
                <w:rFonts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z w:val="16"/>
                <w:szCs w:val="16"/>
                <w:lang w:val="it-IT"/>
              </w:rPr>
              <w:t>ALUNNI CON ALTRA TIPOLOGIA DI BES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Style w:val="Nessuno"/>
                <w:rFonts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z w:val="16"/>
                <w:szCs w:val="16"/>
                <w:lang w:val="it-IT"/>
              </w:rPr>
              <w:t>compilare la sezione B della griglia osservativa</w:t>
            </w:r>
          </w:p>
        </w:tc>
      </w:tr>
    </w:tbl>
    <w:p>
      <w:pPr>
        <w:pStyle w:val="Normal"/>
        <w:spacing w:lineRule="auto" w:line="240" w:before="0" w:after="0"/>
        <w:ind w:left="0" w:right="0" w:hanging="0"/>
        <w:jc w:val="left"/>
        <w:rPr>
          <w:rFonts w:ascii="Verdana" w:hAnsi="Verdana"/>
          <w:b/>
          <w:b/>
          <w:bCs/>
          <w:caps w:val="false"/>
          <w:smallCaps w:val="false"/>
          <w:sz w:val="24"/>
          <w:szCs w:val="24"/>
        </w:rPr>
      </w:pPr>
      <w:r>
        <w:rPr>
          <w:rFonts w:ascii="Verdana" w:hAnsi="Verdana"/>
          <w:b/>
          <w:bCs/>
          <w:caps w:val="false"/>
          <w:smallCaps w:val="false"/>
          <w:sz w:val="24"/>
          <w:szCs w:val="24"/>
        </w:rPr>
      </w:r>
    </w:p>
    <w:tbl>
      <w:tblPr>
        <w:tblW w:w="5000" w:type="pct"/>
        <w:jc w:val="center"/>
        <w:tblInd w:w="0" w:type="dxa"/>
        <w:tblCellMar>
          <w:top w:w="0" w:type="dxa"/>
          <w:left w:w="57" w:type="dxa"/>
          <w:bottom w:w="0" w:type="dxa"/>
          <w:right w:w="57" w:type="dxa"/>
        </w:tblCellMar>
      </w:tblPr>
      <w:tblGrid>
        <w:gridCol w:w="2987"/>
        <w:gridCol w:w="359"/>
        <w:gridCol w:w="1445"/>
        <w:gridCol w:w="257"/>
        <w:gridCol w:w="340"/>
        <w:gridCol w:w="52"/>
        <w:gridCol w:w="1155"/>
        <w:gridCol w:w="149"/>
        <w:gridCol w:w="1137"/>
        <w:gridCol w:w="456"/>
        <w:gridCol w:w="62"/>
        <w:gridCol w:w="1807"/>
      </w:tblGrid>
      <w:tr>
        <w:trPr>
          <w:tblHeader w:val="true"/>
          <w:trHeight w:val="167" w:hRule="atLeast"/>
          <w:cantSplit w:val="true"/>
        </w:trPr>
        <w:tc>
          <w:tcPr>
            <w:tcW w:w="2987" w:type="dxa"/>
            <w:tcBorders>
              <w:top w:val="single" w:sz="4" w:space="0" w:color="000000"/>
              <w:bottom w:val="single" w:sz="4" w:space="0" w:color="000000"/>
            </w:tcBorders>
            <w:shd w:fill="EEEEEE" w:val="clear"/>
          </w:tcPr>
          <w:p>
            <w:pPr>
              <w:pStyle w:val="Normal"/>
              <w:keepNext w:val="tru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Style w:val="Nessuno"/>
                <w:rFonts w:ascii="Verdana" w:hAnsi="Verdana"/>
                <w:i w:val="false"/>
                <w:iCs w:val="false"/>
                <w:sz w:val="20"/>
                <w:szCs w:val="20"/>
                <w:u w:val="single" w:color="000000"/>
                <w:lang w:val="it-IT"/>
              </w:rPr>
              <w:t>Sezione A</w:t>
            </w:r>
          </w:p>
        </w:tc>
        <w:tc>
          <w:tcPr>
            <w:tcW w:w="721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EEEEEE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Style w:val="Nessuno"/>
                <w:rFonts w:ascii="Verdana" w:hAnsi="Verdana"/>
                <w:i w:val="false"/>
                <w:iCs w:val="false"/>
                <w:sz w:val="20"/>
                <w:szCs w:val="20"/>
                <w:u w:val="single" w:color="000000"/>
                <w:lang w:val="it-IT"/>
              </w:rPr>
              <w:t>Sezione B</w:t>
            </w:r>
          </w:p>
        </w:tc>
      </w:tr>
      <w:tr>
        <w:trPr>
          <w:tblHeader w:val="true"/>
          <w:trHeight w:val="906" w:hRule="atLeast"/>
          <w:cantSplit w:val="true"/>
        </w:trPr>
        <w:tc>
          <w:tcPr>
            <w:tcW w:w="2987" w:type="dxa"/>
            <w:tcBorders>
              <w:bottom w:val="single" w:sz="4" w:space="0" w:color="000000"/>
            </w:tcBorders>
            <w:shd w:fill="EEEEEE" w:val="clear"/>
          </w:tcPr>
          <w:p>
            <w:pPr>
              <w:pStyle w:val="Normal"/>
              <w:keepNext w:val="true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Style w:val="Nessuno"/>
                <w:rFonts w:ascii="Verdana" w:hAnsi="Verdana"/>
                <w:b/>
                <w:bCs/>
                <w:sz w:val="20"/>
                <w:szCs w:val="20"/>
                <w:lang w:val="it-IT"/>
              </w:rPr>
              <w:t xml:space="preserve">DIAGNOSI SPECIALISTICA 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Style w:val="Nessuno"/>
                <w:rFonts w:ascii="Verdana" w:hAnsi="Verdana"/>
                <w:sz w:val="14"/>
                <w:szCs w:val="14"/>
                <w:lang w:val="it-IT"/>
              </w:rPr>
              <w:t>(Dati rilevati, se presenti, dalla diagnosi)</w:t>
            </w:r>
          </w:p>
        </w:tc>
        <w:tc>
          <w:tcPr>
            <w:tcW w:w="7219" w:type="dxa"/>
            <w:gridSpan w:val="11"/>
            <w:tcBorders>
              <w:left w:val="single" w:sz="4" w:space="0" w:color="000000"/>
              <w:bottom w:val="single" w:sz="4" w:space="0" w:color="000000"/>
            </w:tcBorders>
            <w:shd w:fill="EEEEEE" w:val="clear"/>
            <w:vAlign w:val="center"/>
          </w:tcPr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Style w:val="Nessuno"/>
                <w:rFonts w:ascii="Verdana" w:hAnsi="Verdana"/>
                <w:b/>
                <w:bCs/>
                <w:sz w:val="20"/>
                <w:szCs w:val="20"/>
                <w:lang w:val="it-IT"/>
              </w:rPr>
              <w:t xml:space="preserve">OSSERVAZIONE IN CLASSE 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Style w:val="Nessuno"/>
                <w:rFonts w:ascii="Verdana" w:hAnsi="Verdana"/>
                <w:sz w:val="14"/>
                <w:szCs w:val="14"/>
                <w:lang w:val="it-IT"/>
              </w:rPr>
              <w:t>(Dati rilevati direttamente dagli insegnanti, dalla consulenza con lo psicologo dell’Istituto, da contatti con eventuali specialisti privati, dagli incontri con la famiglia e/o servizi sociali)</w:t>
            </w:r>
          </w:p>
        </w:tc>
      </w:tr>
      <w:tr>
        <w:trPr>
          <w:trHeight w:val="52" w:hRule="atLeast"/>
          <w:cantSplit w:val="true"/>
        </w:trPr>
        <w:tc>
          <w:tcPr>
            <w:tcW w:w="2987" w:type="dxa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Style w:val="Nessuno"/>
                <w:rFonts w:ascii="Verdana" w:hAnsi="Verdana"/>
                <w:b/>
                <w:bCs/>
                <w:sz w:val="20"/>
                <w:szCs w:val="20"/>
                <w:lang w:val="it-IT"/>
              </w:rPr>
              <w:t>LETTURA</w:t>
            </w:r>
          </w:p>
        </w:tc>
        <w:tc>
          <w:tcPr>
            <w:tcW w:w="7219" w:type="dxa"/>
            <w:gridSpan w:val="11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Style w:val="Nessuno"/>
                <w:rFonts w:ascii="Verdana" w:hAnsi="Verdana"/>
                <w:b/>
                <w:bCs/>
                <w:sz w:val="20"/>
                <w:szCs w:val="20"/>
                <w:lang w:val="it-IT"/>
              </w:rPr>
              <w:t xml:space="preserve">LETTURA </w:t>
            </w:r>
            <w:r>
              <w:rPr>
                <w:rStyle w:val="Nessuno"/>
                <w:rFonts w:ascii="Verdana" w:hAnsi="Verdana"/>
                <w:sz w:val="14"/>
                <w:szCs w:val="14"/>
                <w:lang w:val="it-IT"/>
              </w:rPr>
              <w:t>(compilare le relative caselle solo se rilevata almeno una capacità minima)</w:t>
            </w:r>
          </w:p>
        </w:tc>
      </w:tr>
      <w:tr>
        <w:trPr>
          <w:trHeight w:val="216" w:hRule="atLeast"/>
          <w:cantSplit w:val="true"/>
        </w:trPr>
        <w:tc>
          <w:tcPr>
            <w:tcW w:w="2987" w:type="dxa"/>
            <w:vMerge w:val="restart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spacing w:lineRule="auto" w:line="240"/>
              <w:ind w:left="0" w:right="0" w:hanging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  <w:tc>
          <w:tcPr>
            <w:tcW w:w="2061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Style w:val="Nessuno"/>
                <w:rFonts w:ascii="Verdana" w:hAnsi="Verdana"/>
                <w:b/>
                <w:bCs/>
                <w:sz w:val="20"/>
                <w:szCs w:val="20"/>
                <w:lang w:val="it-IT"/>
              </w:rPr>
              <w:t>VELOCIT</w:t>
            </w:r>
            <w:r>
              <w:rPr>
                <w:rStyle w:val="Nessuno"/>
                <w:rFonts w:ascii="Verdana" w:hAnsi="Verdana"/>
                <w:b/>
                <w:bCs/>
                <w:sz w:val="20"/>
                <w:szCs w:val="20"/>
                <w:lang w:val="it-IT"/>
              </w:rPr>
              <w:t>À</w:t>
            </w:r>
          </w:p>
        </w:tc>
        <w:tc>
          <w:tcPr>
            <w:tcW w:w="392" w:type="dxa"/>
            <w:gridSpan w:val="2"/>
            <w:tcBorders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4766" w:type="dxa"/>
            <w:gridSpan w:val="6"/>
            <w:tcBorders>
              <w:bottom w:val="single" w:sz="4" w:space="0" w:color="000000"/>
            </w:tcBorders>
            <w:shd w:fill="FFFFFF" w:val="clear"/>
          </w:tcPr>
          <w:p>
            <w:pPr>
              <w:pStyle w:val="ListParagraph"/>
              <w:spacing w:lineRule="auto" w:line="240" w:before="0" w:after="0"/>
              <w:ind w:left="0" w:right="0" w:hanging="0"/>
              <w:rPr/>
            </w:pPr>
            <w:r>
              <w:rPr>
                <w:rStyle w:val="Nessuno"/>
                <w:rFonts w:ascii="Verdana" w:hAnsi="Verdana"/>
                <w:sz w:val="20"/>
                <w:szCs w:val="20"/>
                <w:lang w:val="it-IT"/>
              </w:rPr>
              <w:t>Molto lenta</w:t>
            </w:r>
          </w:p>
        </w:tc>
      </w:tr>
      <w:tr>
        <w:trPr>
          <w:trHeight w:val="216" w:hRule="atLeast"/>
          <w:cantSplit w:val="true"/>
        </w:trPr>
        <w:tc>
          <w:tcPr>
            <w:tcW w:w="2987" w:type="dxa"/>
            <w:vMerge w:val="continue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061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2" w:type="dxa"/>
            <w:gridSpan w:val="2"/>
            <w:tcBorders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4766" w:type="dxa"/>
            <w:gridSpan w:val="6"/>
            <w:tcBorders>
              <w:bottom w:val="single" w:sz="4" w:space="0" w:color="000000"/>
            </w:tcBorders>
            <w:shd w:fill="FFFFFF" w:val="clear"/>
          </w:tcPr>
          <w:p>
            <w:pPr>
              <w:pStyle w:val="ListParagraph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Style w:val="Nessuno"/>
                <w:rFonts w:ascii="Verdana" w:hAnsi="Verdana"/>
                <w:sz w:val="20"/>
                <w:szCs w:val="20"/>
                <w:lang w:val="it-IT"/>
              </w:rPr>
              <w:t>Lenta</w:t>
            </w:r>
          </w:p>
        </w:tc>
      </w:tr>
      <w:tr>
        <w:trPr>
          <w:trHeight w:val="216" w:hRule="atLeast"/>
          <w:cantSplit w:val="true"/>
        </w:trPr>
        <w:tc>
          <w:tcPr>
            <w:tcW w:w="2987" w:type="dxa"/>
            <w:vMerge w:val="continue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061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2" w:type="dxa"/>
            <w:gridSpan w:val="2"/>
            <w:tcBorders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4766" w:type="dxa"/>
            <w:gridSpan w:val="6"/>
            <w:tcBorders>
              <w:bottom w:val="single" w:sz="4" w:space="0" w:color="000000"/>
            </w:tcBorders>
            <w:shd w:fill="FFFFFF" w:val="clear"/>
          </w:tcPr>
          <w:p>
            <w:pPr>
              <w:pStyle w:val="ListParagraph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Style w:val="Nessuno"/>
                <w:rFonts w:ascii="Verdana" w:hAnsi="Verdana"/>
                <w:sz w:val="20"/>
                <w:szCs w:val="20"/>
                <w:lang w:val="it-IT"/>
              </w:rPr>
              <w:t>Scorrevole</w:t>
            </w:r>
          </w:p>
        </w:tc>
      </w:tr>
      <w:tr>
        <w:trPr>
          <w:trHeight w:val="238" w:hRule="atLeast"/>
          <w:cantSplit w:val="true"/>
        </w:trPr>
        <w:tc>
          <w:tcPr>
            <w:tcW w:w="2987" w:type="dxa"/>
            <w:vMerge w:val="continue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061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Style w:val="Nessuno"/>
                <w:rFonts w:ascii="Verdana" w:hAnsi="Verdana"/>
                <w:b/>
                <w:bCs/>
                <w:sz w:val="20"/>
                <w:szCs w:val="20"/>
                <w:lang w:val="it-IT"/>
              </w:rPr>
              <w:t>CORRETTEZZA</w:t>
            </w:r>
          </w:p>
        </w:tc>
        <w:tc>
          <w:tcPr>
            <w:tcW w:w="392" w:type="dxa"/>
            <w:gridSpan w:val="2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4766" w:type="dxa"/>
            <w:gridSpan w:val="6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spacing w:lineRule="auto" w:line="240" w:before="0" w:after="0"/>
              <w:ind w:left="0" w:right="0" w:hanging="0"/>
              <w:rPr/>
            </w:pPr>
            <w:r>
              <w:rPr>
                <w:rStyle w:val="Nessuno"/>
                <w:rFonts w:ascii="Verdana" w:hAnsi="Verdana"/>
                <w:sz w:val="20"/>
                <w:szCs w:val="20"/>
                <w:lang w:val="it-IT"/>
              </w:rPr>
              <w:t>Adeguata</w:t>
            </w:r>
          </w:p>
        </w:tc>
      </w:tr>
      <w:tr>
        <w:trPr>
          <w:trHeight w:val="238" w:hRule="atLeast"/>
          <w:cantSplit w:val="true"/>
        </w:trPr>
        <w:tc>
          <w:tcPr>
            <w:tcW w:w="2987" w:type="dxa"/>
            <w:vMerge w:val="continue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061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2" w:type="dxa"/>
            <w:gridSpan w:val="2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4766" w:type="dxa"/>
            <w:gridSpan w:val="6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Style w:val="Nessuno"/>
                <w:rFonts w:ascii="Verdana" w:hAnsi="Verdana"/>
                <w:sz w:val="20"/>
                <w:szCs w:val="20"/>
                <w:lang w:val="it-IT"/>
              </w:rPr>
              <w:t xml:space="preserve">Non adeguata </w:t>
            </w:r>
            <w:r>
              <w:rPr>
                <w:rStyle w:val="Nessuno"/>
                <w:rFonts w:ascii="Verdana" w:hAnsi="Verdana"/>
                <w:sz w:val="20"/>
                <w:szCs w:val="20"/>
                <w:lang w:val="it-IT"/>
              </w:rPr>
              <w:t>(</w:t>
            </w:r>
            <w:r>
              <w:rPr>
                <w:rStyle w:val="Nessuno"/>
                <w:rFonts w:ascii="Verdana" w:hAnsi="Verdana"/>
                <w:sz w:val="20"/>
                <w:szCs w:val="20"/>
                <w:lang w:val="it-IT"/>
              </w:rPr>
              <w:t>confonde/inverte/sostituisce lettere o sillabe)</w:t>
            </w:r>
          </w:p>
        </w:tc>
      </w:tr>
      <w:tr>
        <w:trPr>
          <w:trHeight w:val="132" w:hRule="atLeast"/>
          <w:cantSplit w:val="true"/>
        </w:trPr>
        <w:tc>
          <w:tcPr>
            <w:tcW w:w="2987" w:type="dxa"/>
            <w:vMerge w:val="continue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061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Style w:val="Nessuno"/>
                <w:rFonts w:ascii="Verdana" w:hAnsi="Verdana"/>
                <w:b/>
                <w:bCs/>
                <w:sz w:val="20"/>
                <w:szCs w:val="20"/>
                <w:lang w:val="it-IT"/>
              </w:rPr>
              <w:t>COMPRENSIONE</w:t>
            </w:r>
          </w:p>
        </w:tc>
        <w:tc>
          <w:tcPr>
            <w:tcW w:w="392" w:type="dxa"/>
            <w:gridSpan w:val="2"/>
            <w:tcBorders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4766" w:type="dxa"/>
            <w:gridSpan w:val="6"/>
            <w:tcBorders>
              <w:bottom w:val="single" w:sz="4" w:space="0" w:color="000000"/>
            </w:tcBorders>
            <w:shd w:fill="FFFFFF" w:val="clear"/>
          </w:tcPr>
          <w:p>
            <w:pPr>
              <w:pStyle w:val="ListParagraph"/>
              <w:spacing w:lineRule="auto" w:line="240" w:before="0" w:after="0"/>
              <w:ind w:left="0" w:right="0" w:hanging="0"/>
              <w:rPr/>
            </w:pPr>
            <w:r>
              <w:rPr>
                <w:rStyle w:val="Nessuno"/>
                <w:rFonts w:ascii="Verdana" w:hAnsi="Verdana"/>
                <w:sz w:val="20"/>
                <w:szCs w:val="20"/>
                <w:lang w:val="it-IT"/>
              </w:rPr>
              <w:t>Scarsa</w:t>
            </w:r>
          </w:p>
        </w:tc>
      </w:tr>
      <w:tr>
        <w:trPr>
          <w:trHeight w:val="132" w:hRule="atLeast"/>
          <w:cantSplit w:val="true"/>
        </w:trPr>
        <w:tc>
          <w:tcPr>
            <w:tcW w:w="2987" w:type="dxa"/>
            <w:vMerge w:val="continue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061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2" w:type="dxa"/>
            <w:gridSpan w:val="2"/>
            <w:tcBorders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4766" w:type="dxa"/>
            <w:gridSpan w:val="6"/>
            <w:tcBorders>
              <w:bottom w:val="single" w:sz="4" w:space="0" w:color="000000"/>
            </w:tcBorders>
            <w:shd w:fill="FFFFFF" w:val="clear"/>
          </w:tcPr>
          <w:p>
            <w:pPr>
              <w:pStyle w:val="ListParagraph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Style w:val="Nessuno"/>
                <w:rFonts w:ascii="Verdana" w:hAnsi="Verdana"/>
                <w:sz w:val="20"/>
                <w:szCs w:val="20"/>
                <w:lang w:val="it-IT"/>
              </w:rPr>
              <w:t xml:space="preserve">Essenziale </w:t>
            </w:r>
          </w:p>
        </w:tc>
      </w:tr>
      <w:tr>
        <w:trPr>
          <w:trHeight w:val="132" w:hRule="atLeast"/>
          <w:cantSplit w:val="true"/>
        </w:trPr>
        <w:tc>
          <w:tcPr>
            <w:tcW w:w="2987" w:type="dxa"/>
            <w:vMerge w:val="continue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061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2" w:type="dxa"/>
            <w:gridSpan w:val="2"/>
            <w:tcBorders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4766" w:type="dxa"/>
            <w:gridSpan w:val="6"/>
            <w:tcBorders>
              <w:bottom w:val="single" w:sz="4" w:space="0" w:color="000000"/>
            </w:tcBorders>
            <w:shd w:fill="FFFFFF" w:val="clear"/>
          </w:tcPr>
          <w:p>
            <w:pPr>
              <w:pStyle w:val="ListParagraph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Style w:val="Nessuno"/>
                <w:rFonts w:ascii="Verdana" w:hAnsi="Verdana"/>
                <w:sz w:val="20"/>
                <w:szCs w:val="20"/>
                <w:lang w:val="it-IT"/>
              </w:rPr>
              <w:t>Globale</w:t>
            </w:r>
          </w:p>
        </w:tc>
      </w:tr>
      <w:tr>
        <w:trPr>
          <w:trHeight w:val="132" w:hRule="atLeast"/>
          <w:cantSplit w:val="true"/>
        </w:trPr>
        <w:tc>
          <w:tcPr>
            <w:tcW w:w="2987" w:type="dxa"/>
            <w:vMerge w:val="continue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061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2" w:type="dxa"/>
            <w:gridSpan w:val="2"/>
            <w:tcBorders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4766" w:type="dxa"/>
            <w:gridSpan w:val="6"/>
            <w:tcBorders>
              <w:bottom w:val="single" w:sz="4" w:space="0" w:color="000000"/>
            </w:tcBorders>
            <w:shd w:fill="FFFFFF" w:val="clear"/>
          </w:tcPr>
          <w:p>
            <w:pPr>
              <w:pStyle w:val="ListParagraph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Style w:val="Nessuno"/>
                <w:rFonts w:ascii="Verdana" w:hAnsi="Verdana"/>
                <w:sz w:val="20"/>
                <w:szCs w:val="20"/>
                <w:lang w:val="it-IT"/>
              </w:rPr>
              <w:t>Completa-analitica</w:t>
            </w:r>
          </w:p>
        </w:tc>
      </w:tr>
      <w:tr>
        <w:trPr>
          <w:trHeight w:val="56" w:hRule="atLeast"/>
          <w:cantSplit w:val="true"/>
        </w:trPr>
        <w:tc>
          <w:tcPr>
            <w:tcW w:w="2987" w:type="dxa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Style w:val="Nessuno"/>
                <w:rFonts w:ascii="Verdana" w:hAnsi="Verdana"/>
                <w:b/>
                <w:bCs/>
                <w:sz w:val="20"/>
                <w:szCs w:val="20"/>
                <w:lang w:val="it-IT"/>
              </w:rPr>
              <w:t>SCRITTURA</w:t>
            </w:r>
          </w:p>
        </w:tc>
        <w:tc>
          <w:tcPr>
            <w:tcW w:w="7219" w:type="dxa"/>
            <w:gridSpan w:val="11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Style w:val="Nessuno"/>
                <w:rFonts w:ascii="Verdana" w:hAnsi="Verdana"/>
                <w:b/>
                <w:bCs/>
                <w:sz w:val="20"/>
                <w:szCs w:val="20"/>
                <w:lang w:val="it-IT"/>
              </w:rPr>
              <w:t xml:space="preserve">SCRITTURA </w:t>
            </w:r>
            <w:r>
              <w:rPr>
                <w:rStyle w:val="Nessuno"/>
                <w:rFonts w:ascii="Verdana" w:hAnsi="Verdana"/>
                <w:sz w:val="14"/>
                <w:szCs w:val="14"/>
                <w:lang w:val="it-IT"/>
              </w:rPr>
              <w:t>(compilare le relative caselle solo se rilevata almeno una capacità minima)</w:t>
            </w:r>
          </w:p>
        </w:tc>
      </w:tr>
      <w:tr>
        <w:trPr>
          <w:trHeight w:val="152" w:hRule="atLeast"/>
          <w:cantSplit w:val="true"/>
        </w:trPr>
        <w:tc>
          <w:tcPr>
            <w:tcW w:w="2987" w:type="dxa"/>
            <w:vMerge w:val="restart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spacing w:lineRule="auto" w:line="240"/>
              <w:ind w:left="0" w:right="0" w:hanging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  <w:tc>
          <w:tcPr>
            <w:tcW w:w="2061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Style w:val="Nessuno"/>
                <w:rFonts w:ascii="Verdana" w:hAnsi="Verdana"/>
                <w:b/>
                <w:bCs/>
                <w:sz w:val="20"/>
                <w:szCs w:val="20"/>
                <w:lang w:val="it-IT"/>
              </w:rPr>
              <w:t xml:space="preserve">SOTTO 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Style w:val="Nessuno"/>
                <w:rFonts w:ascii="Verdana" w:hAnsi="Verdana"/>
                <w:b/>
                <w:bCs/>
                <w:sz w:val="20"/>
                <w:szCs w:val="20"/>
                <w:lang w:val="it-IT"/>
              </w:rPr>
              <w:t>DETTATURA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  <w:tc>
          <w:tcPr>
            <w:tcW w:w="392" w:type="dxa"/>
            <w:gridSpan w:val="2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4766" w:type="dxa"/>
            <w:gridSpan w:val="6"/>
            <w:tcBorders>
              <w:bottom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Style w:val="Nessuno"/>
                <w:rFonts w:ascii="Verdana" w:hAnsi="Verdana"/>
                <w:sz w:val="20"/>
                <w:szCs w:val="20"/>
                <w:lang w:val="it-IT"/>
              </w:rPr>
              <w:t>Corretta</w:t>
            </w:r>
          </w:p>
        </w:tc>
      </w:tr>
      <w:tr>
        <w:trPr>
          <w:trHeight w:val="152" w:hRule="atLeast"/>
          <w:cantSplit w:val="true"/>
        </w:trPr>
        <w:tc>
          <w:tcPr>
            <w:tcW w:w="2987" w:type="dxa"/>
            <w:vMerge w:val="continue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061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2" w:type="dxa"/>
            <w:gridSpan w:val="2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4766" w:type="dxa"/>
            <w:gridSpan w:val="6"/>
            <w:tcBorders>
              <w:bottom w:val="single" w:sz="4" w:space="0" w:color="000000"/>
            </w:tcBorders>
          </w:tcPr>
          <w:p>
            <w:pPr>
              <w:pStyle w:val="ListParagraph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Style w:val="Nessuno"/>
                <w:rFonts w:ascii="Verdana" w:hAnsi="Verdana"/>
                <w:sz w:val="20"/>
                <w:szCs w:val="20"/>
                <w:lang w:val="it-IT"/>
              </w:rPr>
              <w:t>Poco corretta</w:t>
            </w:r>
          </w:p>
        </w:tc>
      </w:tr>
      <w:tr>
        <w:trPr>
          <w:trHeight w:val="152" w:hRule="atLeast"/>
          <w:cantSplit w:val="true"/>
        </w:trPr>
        <w:tc>
          <w:tcPr>
            <w:tcW w:w="2987" w:type="dxa"/>
            <w:vMerge w:val="continue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061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2" w:type="dxa"/>
            <w:gridSpan w:val="2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4766" w:type="dxa"/>
            <w:gridSpan w:val="6"/>
            <w:tcBorders>
              <w:bottom w:val="single" w:sz="4" w:space="0" w:color="000000"/>
            </w:tcBorders>
          </w:tcPr>
          <w:p>
            <w:pPr>
              <w:pStyle w:val="ListParagraph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Style w:val="Nessuno"/>
                <w:rFonts w:ascii="Verdana" w:hAnsi="Verdana"/>
                <w:sz w:val="20"/>
                <w:szCs w:val="20"/>
                <w:lang w:val="it-IT"/>
              </w:rPr>
              <w:t xml:space="preserve">Scorretta </w:t>
            </w:r>
          </w:p>
        </w:tc>
      </w:tr>
      <w:tr>
        <w:trPr>
          <w:trHeight w:val="76" w:hRule="atLeast"/>
          <w:cantSplit w:val="true"/>
        </w:trPr>
        <w:tc>
          <w:tcPr>
            <w:tcW w:w="2987" w:type="dxa"/>
            <w:vMerge w:val="continue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061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158" w:type="dxa"/>
            <w:gridSpan w:val="8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Style w:val="Nessuno"/>
                <w:rFonts w:ascii="Verdana" w:hAnsi="Verdana"/>
                <w:b/>
                <w:bCs/>
                <w:sz w:val="20"/>
                <w:szCs w:val="20"/>
                <w:lang w:val="it-IT"/>
              </w:rPr>
              <w:t>TIPOLOGIA DI ERRORI</w:t>
            </w:r>
          </w:p>
        </w:tc>
      </w:tr>
      <w:tr>
        <w:trPr>
          <w:trHeight w:val="22" w:hRule="atLeast"/>
          <w:cantSplit w:val="true"/>
        </w:trPr>
        <w:tc>
          <w:tcPr>
            <w:tcW w:w="2987" w:type="dxa"/>
            <w:vMerge w:val="continue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061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2" w:type="dxa"/>
            <w:gridSpan w:val="2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4766" w:type="dxa"/>
            <w:gridSpan w:val="6"/>
            <w:tcBorders>
              <w:bottom w:val="single" w:sz="4" w:space="0" w:color="000000"/>
            </w:tcBorders>
            <w:shd w:fill="FFFFFF" w:val="clear"/>
          </w:tcPr>
          <w:p>
            <w:pPr>
              <w:pStyle w:val="ListParagraph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Style w:val="Nessuno"/>
                <w:rFonts w:ascii="Verdana" w:hAnsi="Verdana"/>
                <w:sz w:val="20"/>
                <w:szCs w:val="20"/>
                <w:lang w:val="it-IT"/>
              </w:rPr>
              <w:t>Fonologici</w:t>
            </w:r>
          </w:p>
        </w:tc>
      </w:tr>
      <w:tr>
        <w:trPr>
          <w:trHeight w:val="22" w:hRule="atLeast"/>
          <w:cantSplit w:val="true"/>
        </w:trPr>
        <w:tc>
          <w:tcPr>
            <w:tcW w:w="2987" w:type="dxa"/>
            <w:vMerge w:val="continue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061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2" w:type="dxa"/>
            <w:gridSpan w:val="2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4766" w:type="dxa"/>
            <w:gridSpan w:val="6"/>
            <w:tcBorders>
              <w:bottom w:val="single" w:sz="4" w:space="0" w:color="000000"/>
            </w:tcBorders>
            <w:shd w:fill="FFFFFF" w:val="clear"/>
          </w:tcPr>
          <w:p>
            <w:pPr>
              <w:pStyle w:val="ListParagraph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Style w:val="Nessuno"/>
                <w:rFonts w:ascii="Verdana" w:hAnsi="Verdana"/>
                <w:sz w:val="20"/>
                <w:szCs w:val="20"/>
                <w:lang w:val="it-IT"/>
              </w:rPr>
              <w:t>Non fonologici</w:t>
            </w:r>
          </w:p>
        </w:tc>
      </w:tr>
      <w:tr>
        <w:trPr>
          <w:trHeight w:val="22" w:hRule="atLeast"/>
          <w:cantSplit w:val="true"/>
        </w:trPr>
        <w:tc>
          <w:tcPr>
            <w:tcW w:w="2987" w:type="dxa"/>
            <w:vMerge w:val="continue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061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2" w:type="dxa"/>
            <w:gridSpan w:val="2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4766" w:type="dxa"/>
            <w:gridSpan w:val="6"/>
            <w:tcBorders>
              <w:bottom w:val="single" w:sz="4" w:space="0" w:color="000000"/>
            </w:tcBorders>
            <w:shd w:fill="FFFFFF" w:val="clear"/>
          </w:tcPr>
          <w:p>
            <w:pPr>
              <w:pStyle w:val="ListParagraph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Style w:val="Nessuno"/>
                <w:rFonts w:ascii="Verdana" w:hAnsi="Verdana"/>
                <w:sz w:val="20"/>
                <w:szCs w:val="20"/>
                <w:lang w:val="it-IT"/>
              </w:rPr>
              <w:t>Fonetici</w:t>
            </w:r>
          </w:p>
        </w:tc>
      </w:tr>
      <w:tr>
        <w:trPr>
          <w:trHeight w:val="59" w:hRule="atLeast"/>
          <w:cantSplit w:val="true"/>
        </w:trPr>
        <w:tc>
          <w:tcPr>
            <w:tcW w:w="2987" w:type="dxa"/>
            <w:vMerge w:val="restart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spacing w:lineRule="auto" w:line="240"/>
              <w:ind w:left="0" w:right="0" w:hanging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  <w:tc>
          <w:tcPr>
            <w:tcW w:w="2061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Style w:val="Nessuno"/>
                <w:rFonts w:ascii="Verdana" w:hAnsi="Verdana"/>
                <w:b/>
                <w:bCs/>
                <w:sz w:val="20"/>
                <w:szCs w:val="20"/>
                <w:lang w:val="it-IT"/>
              </w:rPr>
              <w:t>PRODUZIONE AUTONOMA</w:t>
            </w:r>
          </w:p>
        </w:tc>
        <w:tc>
          <w:tcPr>
            <w:tcW w:w="5158" w:type="dxa"/>
            <w:gridSpan w:val="8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Style w:val="Nessuno"/>
                <w:rFonts w:ascii="Verdana" w:hAnsi="Verdana"/>
                <w:b/>
                <w:bCs/>
                <w:sz w:val="20"/>
                <w:szCs w:val="20"/>
                <w:lang w:val="it-IT"/>
              </w:rPr>
              <w:t>ADERENZA CONSEGNA</w:t>
            </w:r>
          </w:p>
        </w:tc>
      </w:tr>
      <w:tr>
        <w:trPr>
          <w:trHeight w:val="47" w:hRule="atLeast"/>
          <w:cantSplit w:val="true"/>
        </w:trPr>
        <w:tc>
          <w:tcPr>
            <w:tcW w:w="2987" w:type="dxa"/>
            <w:vMerge w:val="continue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061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96" w:type="dxa"/>
            <w:gridSpan w:val="4"/>
            <w:tcBorders>
              <w:bottom w:val="single" w:sz="4" w:space="0" w:color="000000"/>
            </w:tcBorders>
            <w:vAlign w:val="center"/>
          </w:tcPr>
          <w:p>
            <w:pPr>
              <w:pStyle w:val="ListParagraph"/>
              <w:spacing w:lineRule="auto" w:line="240" w:before="0" w:after="0"/>
              <w:ind w:left="0" w:right="0" w:hanging="0"/>
              <w:jc w:val="center"/>
              <w:rPr/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Style w:val="Nessuno"/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  <w:lang w:val="it-IT"/>
                  </w:rPr>
                </w:r>
              </w:sdtContent>
            </w:sdt>
            <w:r>
              <w:rPr>
                <w:rStyle w:val="Nessuno"/>
                <w:rFonts w:eastAsia="Wingdings" w:cs="Wingdings" w:ascii="Wingdings" w:hAnsi="Wingdings"/>
                <w:b/>
                <w:bCs/>
                <w:smallCaps/>
                <w:sz w:val="24"/>
                <w:szCs w:val="24"/>
                <w:lang w:val="it-IT"/>
              </w:rPr>
              <w:t xml:space="preserve"> </w:t>
            </w:r>
            <w:r>
              <w:rPr>
                <w:rStyle w:val="Nessuno"/>
                <w:rFonts w:ascii="Verdana" w:hAnsi="Verdana"/>
                <w:sz w:val="18"/>
                <w:szCs w:val="18"/>
                <w:lang w:val="it-IT"/>
              </w:rPr>
              <w:t>Spesso</w:t>
            </w:r>
          </w:p>
        </w:tc>
        <w:tc>
          <w:tcPr>
            <w:tcW w:w="1593" w:type="dxa"/>
            <w:gridSpan w:val="2"/>
            <w:tcBorders>
              <w:bottom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left="0" w:right="0" w:hanging="0"/>
              <w:jc w:val="center"/>
              <w:rPr/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Style w:val="Nessuno"/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  <w:lang w:val="it-IT"/>
                  </w:rPr>
                </w:r>
              </w:sdtContent>
            </w:sdt>
            <w:r>
              <w:rPr>
                <w:rStyle w:val="Nessuno"/>
                <w:rFonts w:eastAsia="Wingdings" w:cs="Wingdings" w:ascii="Wingdings" w:hAnsi="Wingdings"/>
                <w:b/>
                <w:bCs/>
                <w:smallCaps/>
                <w:sz w:val="24"/>
                <w:szCs w:val="24"/>
                <w:lang w:val="it-IT"/>
              </w:rPr>
              <w:t xml:space="preserve"> </w:t>
            </w:r>
            <w:r>
              <w:rPr>
                <w:rStyle w:val="Nessuno"/>
                <w:rFonts w:ascii="Verdana" w:hAnsi="Verdana"/>
                <w:sz w:val="18"/>
                <w:szCs w:val="18"/>
                <w:lang w:val="it-IT"/>
              </w:rPr>
              <w:t xml:space="preserve">Talvolta </w:t>
            </w:r>
          </w:p>
        </w:tc>
        <w:tc>
          <w:tcPr>
            <w:tcW w:w="1869" w:type="dxa"/>
            <w:gridSpan w:val="2"/>
            <w:tcBorders>
              <w:bottom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left="0" w:right="0" w:hanging="0"/>
              <w:jc w:val="center"/>
              <w:rPr/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Style w:val="Nessuno"/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  <w:lang w:val="it-IT"/>
                  </w:rPr>
                </w:r>
              </w:sdtContent>
            </w:sdt>
            <w:r>
              <w:rPr>
                <w:rStyle w:val="Nessuno"/>
                <w:rFonts w:eastAsia="Wingdings" w:cs="Wingdings" w:ascii="Wingdings" w:hAnsi="Wingdings"/>
                <w:b/>
                <w:bCs/>
                <w:smallCaps/>
                <w:sz w:val="24"/>
                <w:szCs w:val="24"/>
                <w:lang w:val="it-IT"/>
              </w:rPr>
              <w:t xml:space="preserve"> </w:t>
            </w:r>
            <w:r>
              <w:rPr>
                <w:rStyle w:val="Nessuno"/>
                <w:rFonts w:ascii="Verdana" w:hAnsi="Verdana"/>
                <w:sz w:val="18"/>
                <w:szCs w:val="18"/>
                <w:lang w:val="it-IT"/>
              </w:rPr>
              <w:t xml:space="preserve">Mai </w:t>
            </w:r>
          </w:p>
        </w:tc>
      </w:tr>
      <w:tr>
        <w:trPr>
          <w:trHeight w:val="46" w:hRule="atLeast"/>
          <w:cantSplit w:val="true"/>
        </w:trPr>
        <w:tc>
          <w:tcPr>
            <w:tcW w:w="2987" w:type="dxa"/>
            <w:vMerge w:val="continue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061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158" w:type="dxa"/>
            <w:gridSpan w:val="8"/>
            <w:tcBorders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Style w:val="Nessuno"/>
                <w:rFonts w:ascii="Verdana" w:hAnsi="Verdana"/>
                <w:b/>
                <w:bCs/>
                <w:sz w:val="20"/>
                <w:szCs w:val="20"/>
                <w:lang w:val="it-IT"/>
              </w:rPr>
              <w:t xml:space="preserve">CORRETTEZZA STRUTTURA 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Style w:val="Nessuno"/>
                <w:rFonts w:ascii="Verdana" w:hAnsi="Verdana"/>
                <w:b/>
                <w:bCs/>
                <w:sz w:val="20"/>
                <w:szCs w:val="20"/>
                <w:lang w:val="it-IT"/>
              </w:rPr>
              <w:t>MORFO-SINTATTICA</w:t>
            </w:r>
          </w:p>
        </w:tc>
      </w:tr>
      <w:tr>
        <w:trPr>
          <w:trHeight w:val="33" w:hRule="atLeast"/>
          <w:cantSplit w:val="true"/>
        </w:trPr>
        <w:tc>
          <w:tcPr>
            <w:tcW w:w="2987" w:type="dxa"/>
            <w:vMerge w:val="continue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061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96" w:type="dxa"/>
            <w:gridSpan w:val="4"/>
            <w:tcBorders>
              <w:bottom w:val="single" w:sz="4" w:space="0" w:color="000000"/>
            </w:tcBorders>
            <w:vAlign w:val="center"/>
          </w:tcPr>
          <w:p>
            <w:pPr>
              <w:pStyle w:val="ListParagraph"/>
              <w:spacing w:lineRule="auto" w:line="240" w:before="0" w:after="0"/>
              <w:ind w:left="0" w:right="0" w:hanging="0"/>
              <w:jc w:val="center"/>
              <w:rPr/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Style w:val="Nessuno"/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  <w:lang w:val="it-IT"/>
                  </w:rPr>
                </w:r>
              </w:sdtContent>
            </w:sdt>
            <w:r>
              <w:rPr>
                <w:rStyle w:val="Nessuno"/>
                <w:rFonts w:eastAsia="Wingdings" w:cs="Wingdings" w:ascii="Wingdings" w:hAnsi="Wingdings"/>
                <w:b/>
                <w:bCs/>
                <w:smallCaps/>
                <w:sz w:val="24"/>
                <w:szCs w:val="24"/>
                <w:lang w:val="it-IT"/>
              </w:rPr>
              <w:t xml:space="preserve"> </w:t>
            </w:r>
            <w:r>
              <w:rPr>
                <w:rStyle w:val="Nessuno"/>
                <w:rFonts w:ascii="Verdana" w:hAnsi="Verdana"/>
                <w:sz w:val="18"/>
                <w:szCs w:val="18"/>
                <w:lang w:val="it-IT"/>
              </w:rPr>
              <w:t>Spesso</w:t>
            </w:r>
          </w:p>
        </w:tc>
        <w:tc>
          <w:tcPr>
            <w:tcW w:w="1593" w:type="dxa"/>
            <w:gridSpan w:val="2"/>
            <w:tcBorders>
              <w:bottom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left="0" w:right="0" w:hanging="0"/>
              <w:jc w:val="center"/>
              <w:rPr/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Style w:val="Nessuno"/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  <w:lang w:val="it-IT"/>
                  </w:rPr>
                </w:r>
              </w:sdtContent>
            </w:sdt>
            <w:r>
              <w:rPr>
                <w:rStyle w:val="Nessuno"/>
                <w:rFonts w:eastAsia="Wingdings" w:cs="Wingdings" w:ascii="Wingdings" w:hAnsi="Wingdings"/>
                <w:b/>
                <w:bCs/>
                <w:smallCaps/>
                <w:sz w:val="24"/>
                <w:szCs w:val="24"/>
                <w:lang w:val="it-IT"/>
              </w:rPr>
              <w:t xml:space="preserve"> </w:t>
            </w:r>
            <w:r>
              <w:rPr>
                <w:rStyle w:val="Nessuno"/>
                <w:rFonts w:ascii="Verdana" w:hAnsi="Verdana"/>
                <w:sz w:val="18"/>
                <w:szCs w:val="18"/>
                <w:lang w:val="it-IT"/>
              </w:rPr>
              <w:t xml:space="preserve">Talvolta </w:t>
            </w:r>
          </w:p>
        </w:tc>
        <w:tc>
          <w:tcPr>
            <w:tcW w:w="1869" w:type="dxa"/>
            <w:gridSpan w:val="2"/>
            <w:tcBorders>
              <w:bottom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left="0" w:right="0" w:hanging="0"/>
              <w:jc w:val="center"/>
              <w:rPr/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Style w:val="Nessuno"/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  <w:lang w:val="it-IT"/>
                  </w:rPr>
                </w:r>
              </w:sdtContent>
            </w:sdt>
            <w:r>
              <w:rPr>
                <w:rStyle w:val="Nessuno"/>
                <w:rFonts w:eastAsia="Wingdings" w:cs="Wingdings" w:ascii="Wingdings" w:hAnsi="Wingdings"/>
                <w:b/>
                <w:bCs/>
                <w:smallCaps/>
                <w:sz w:val="24"/>
                <w:szCs w:val="24"/>
                <w:lang w:val="it-IT"/>
              </w:rPr>
              <w:t xml:space="preserve"> </w:t>
            </w:r>
            <w:r>
              <w:rPr>
                <w:rStyle w:val="Nessuno"/>
                <w:rFonts w:ascii="Verdana" w:hAnsi="Verdana"/>
                <w:sz w:val="18"/>
                <w:szCs w:val="18"/>
                <w:lang w:val="it-IT"/>
              </w:rPr>
              <w:t xml:space="preserve">Mai </w:t>
            </w:r>
          </w:p>
        </w:tc>
      </w:tr>
      <w:tr>
        <w:trPr>
          <w:trHeight w:val="64" w:hRule="atLeast"/>
          <w:cantSplit w:val="true"/>
        </w:trPr>
        <w:tc>
          <w:tcPr>
            <w:tcW w:w="2987" w:type="dxa"/>
            <w:vMerge w:val="continue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061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158" w:type="dxa"/>
            <w:gridSpan w:val="8"/>
            <w:tcBorders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Style w:val="Nessuno"/>
                <w:rFonts w:ascii="Verdana" w:hAnsi="Verdana"/>
                <w:b/>
                <w:bCs/>
                <w:sz w:val="20"/>
                <w:szCs w:val="20"/>
                <w:lang w:val="it-IT"/>
              </w:rPr>
              <w:t>CORRETTEZZA STRUTTURA TESTUALE</w:t>
            </w:r>
          </w:p>
        </w:tc>
      </w:tr>
      <w:tr>
        <w:trPr>
          <w:trHeight w:val="78" w:hRule="atLeast"/>
          <w:cantSplit w:val="true"/>
        </w:trPr>
        <w:tc>
          <w:tcPr>
            <w:tcW w:w="2987" w:type="dxa"/>
            <w:vMerge w:val="continue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061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96" w:type="dxa"/>
            <w:gridSpan w:val="4"/>
            <w:tcBorders>
              <w:bottom w:val="single" w:sz="4" w:space="0" w:color="000000"/>
            </w:tcBorders>
            <w:vAlign w:val="center"/>
          </w:tcPr>
          <w:p>
            <w:pPr>
              <w:pStyle w:val="ListParagraph"/>
              <w:spacing w:lineRule="auto" w:line="240" w:before="0" w:after="0"/>
              <w:ind w:left="0" w:right="0" w:hanging="0"/>
              <w:jc w:val="center"/>
              <w:rPr/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Style w:val="Nessuno"/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  <w:lang w:val="it-IT"/>
                  </w:rPr>
                </w:r>
              </w:sdtContent>
            </w:sdt>
            <w:r>
              <w:rPr>
                <w:rStyle w:val="Nessuno"/>
                <w:rFonts w:eastAsia="Wingdings" w:cs="Wingdings" w:ascii="Wingdings" w:hAnsi="Wingdings"/>
                <w:b/>
                <w:bCs/>
                <w:smallCaps/>
                <w:sz w:val="24"/>
                <w:szCs w:val="24"/>
                <w:lang w:val="it-IT"/>
              </w:rPr>
              <w:t xml:space="preserve"> </w:t>
            </w:r>
            <w:r>
              <w:rPr>
                <w:rStyle w:val="Nessuno"/>
                <w:rFonts w:ascii="Verdana" w:hAnsi="Verdana"/>
                <w:sz w:val="18"/>
                <w:szCs w:val="18"/>
                <w:lang w:val="it-IT"/>
              </w:rPr>
              <w:t>Spesso</w:t>
            </w:r>
          </w:p>
        </w:tc>
        <w:tc>
          <w:tcPr>
            <w:tcW w:w="1593" w:type="dxa"/>
            <w:gridSpan w:val="2"/>
            <w:tcBorders>
              <w:bottom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left="0" w:right="0" w:hanging="0"/>
              <w:jc w:val="center"/>
              <w:rPr/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Style w:val="Nessuno"/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  <w:lang w:val="it-IT"/>
                  </w:rPr>
                </w:r>
              </w:sdtContent>
            </w:sdt>
            <w:r>
              <w:rPr>
                <w:rStyle w:val="Nessuno"/>
                <w:rFonts w:eastAsia="Wingdings" w:cs="Wingdings" w:ascii="Wingdings" w:hAnsi="Wingdings"/>
                <w:b/>
                <w:bCs/>
                <w:smallCaps/>
                <w:sz w:val="24"/>
                <w:szCs w:val="24"/>
                <w:lang w:val="it-IT"/>
              </w:rPr>
              <w:t xml:space="preserve"> </w:t>
            </w:r>
            <w:r>
              <w:rPr>
                <w:rStyle w:val="Nessuno"/>
                <w:rFonts w:ascii="Verdana" w:hAnsi="Verdana"/>
                <w:sz w:val="18"/>
                <w:szCs w:val="18"/>
                <w:lang w:val="it-IT"/>
              </w:rPr>
              <w:t xml:space="preserve">Talvolta </w:t>
            </w:r>
          </w:p>
        </w:tc>
        <w:tc>
          <w:tcPr>
            <w:tcW w:w="1869" w:type="dxa"/>
            <w:gridSpan w:val="2"/>
            <w:tcBorders>
              <w:bottom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left="0" w:right="0" w:hanging="0"/>
              <w:jc w:val="center"/>
              <w:rPr/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Style w:val="Nessuno"/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  <w:lang w:val="it-IT"/>
                  </w:rPr>
                </w:r>
              </w:sdtContent>
            </w:sdt>
            <w:r>
              <w:rPr>
                <w:rStyle w:val="Nessuno"/>
                <w:rFonts w:eastAsia="Wingdings" w:cs="Wingdings" w:ascii="Wingdings" w:hAnsi="Wingdings"/>
                <w:b/>
                <w:bCs/>
                <w:smallCaps/>
                <w:sz w:val="24"/>
                <w:szCs w:val="24"/>
                <w:lang w:val="it-IT"/>
              </w:rPr>
              <w:t xml:space="preserve"> </w:t>
            </w:r>
            <w:r>
              <w:rPr>
                <w:rStyle w:val="Nessuno"/>
                <w:rFonts w:ascii="Verdana" w:hAnsi="Verdana"/>
                <w:sz w:val="18"/>
                <w:szCs w:val="18"/>
                <w:lang w:val="it-IT"/>
              </w:rPr>
              <w:t xml:space="preserve">Mai </w:t>
            </w:r>
          </w:p>
        </w:tc>
      </w:tr>
      <w:tr>
        <w:trPr>
          <w:trHeight w:val="46" w:hRule="atLeast"/>
          <w:cantSplit w:val="true"/>
        </w:trPr>
        <w:tc>
          <w:tcPr>
            <w:tcW w:w="2987" w:type="dxa"/>
            <w:vMerge w:val="continue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061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158" w:type="dxa"/>
            <w:gridSpan w:val="8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Style w:val="Nessuno"/>
                <w:rFonts w:ascii="Verdana" w:hAnsi="Verdana"/>
                <w:b/>
                <w:bCs/>
                <w:sz w:val="20"/>
                <w:szCs w:val="20"/>
                <w:lang w:val="it-IT"/>
              </w:rPr>
              <w:t>CORRET</w:t>
            </w:r>
            <w:r>
              <w:rPr>
                <w:rStyle w:val="Nessuno"/>
                <w:rFonts w:ascii="Verdana" w:hAnsi="Verdana"/>
                <w:b/>
                <w:bCs/>
                <w:sz w:val="20"/>
                <w:szCs w:val="20"/>
                <w:lang w:val="it-IT"/>
              </w:rPr>
              <w:t>T</w:t>
            </w:r>
            <w:r>
              <w:rPr>
                <w:rStyle w:val="Nessuno"/>
                <w:rFonts w:ascii="Verdana" w:hAnsi="Verdana"/>
                <w:b/>
                <w:bCs/>
                <w:sz w:val="20"/>
                <w:szCs w:val="20"/>
                <w:lang w:val="it-IT"/>
              </w:rPr>
              <w:t>EZZA ORTOGRAFICA</w:t>
            </w:r>
          </w:p>
        </w:tc>
      </w:tr>
      <w:tr>
        <w:trPr>
          <w:trHeight w:val="76" w:hRule="atLeast"/>
          <w:cantSplit w:val="true"/>
        </w:trPr>
        <w:tc>
          <w:tcPr>
            <w:tcW w:w="2987" w:type="dxa"/>
            <w:vMerge w:val="continue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061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96" w:type="dxa"/>
            <w:gridSpan w:val="4"/>
            <w:tcBorders>
              <w:bottom w:val="single" w:sz="4" w:space="0" w:color="000000"/>
            </w:tcBorders>
            <w:vAlign w:val="center"/>
          </w:tcPr>
          <w:p>
            <w:pPr>
              <w:pStyle w:val="ListParagraph"/>
              <w:spacing w:lineRule="auto" w:line="240" w:before="0" w:after="0"/>
              <w:ind w:left="0" w:right="0" w:hanging="0"/>
              <w:jc w:val="center"/>
              <w:rPr/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Style w:val="Nessuno"/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  <w:lang w:val="it-IT"/>
                  </w:rPr>
                </w:r>
              </w:sdtContent>
            </w:sdt>
            <w:r>
              <w:rPr>
                <w:rStyle w:val="Nessuno"/>
                <w:rFonts w:eastAsia="Wingdings" w:cs="Wingdings" w:ascii="Wingdings" w:hAnsi="Wingdings"/>
                <w:b/>
                <w:bCs/>
                <w:smallCaps/>
                <w:sz w:val="24"/>
                <w:szCs w:val="24"/>
                <w:lang w:val="it-IT"/>
              </w:rPr>
              <w:t xml:space="preserve"> </w:t>
            </w:r>
            <w:r>
              <w:rPr>
                <w:rStyle w:val="Nessuno"/>
                <w:rFonts w:ascii="Verdana" w:hAnsi="Verdana"/>
                <w:sz w:val="18"/>
                <w:szCs w:val="18"/>
                <w:lang w:val="it-IT"/>
              </w:rPr>
              <w:t>Adeguata</w:t>
            </w:r>
          </w:p>
        </w:tc>
        <w:tc>
          <w:tcPr>
            <w:tcW w:w="1593" w:type="dxa"/>
            <w:gridSpan w:val="2"/>
            <w:tcBorders>
              <w:bottom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left="0" w:right="0" w:hanging="0"/>
              <w:jc w:val="center"/>
              <w:rPr/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Style w:val="Nessuno"/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  <w:lang w:val="it-IT"/>
                  </w:rPr>
                </w:r>
              </w:sdtContent>
            </w:sdt>
            <w:r>
              <w:rPr>
                <w:rStyle w:val="Nessuno"/>
                <w:rFonts w:eastAsia="Wingdings" w:cs="Wingdings" w:ascii="Wingdings" w:hAnsi="Wingdings"/>
                <w:b/>
                <w:bCs/>
                <w:smallCaps/>
                <w:sz w:val="24"/>
                <w:szCs w:val="24"/>
                <w:lang w:val="it-IT"/>
              </w:rPr>
              <w:t xml:space="preserve"> </w:t>
            </w:r>
            <w:r>
              <w:rPr>
                <w:rStyle w:val="Nessuno"/>
                <w:rFonts w:ascii="Verdana" w:hAnsi="Verdana"/>
                <w:sz w:val="18"/>
                <w:szCs w:val="18"/>
                <w:lang w:val="it-IT"/>
              </w:rPr>
              <w:t>Parziale</w:t>
            </w:r>
          </w:p>
        </w:tc>
        <w:tc>
          <w:tcPr>
            <w:tcW w:w="1869" w:type="dxa"/>
            <w:gridSpan w:val="2"/>
            <w:tcBorders>
              <w:bottom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left="0" w:right="0" w:hanging="0"/>
              <w:jc w:val="center"/>
              <w:rPr/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Style w:val="Nessuno"/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  <w:lang w:val="it-IT"/>
                  </w:rPr>
                </w:r>
              </w:sdtContent>
            </w:sdt>
            <w:r>
              <w:rPr>
                <w:rStyle w:val="Nessuno"/>
                <w:rFonts w:eastAsia="Wingdings" w:cs="Wingdings" w:ascii="Wingdings" w:hAnsi="Wingdings"/>
                <w:b/>
                <w:bCs/>
                <w:smallCaps/>
                <w:sz w:val="24"/>
                <w:szCs w:val="24"/>
                <w:lang w:val="it-IT"/>
              </w:rPr>
              <w:t xml:space="preserve"> </w:t>
            </w:r>
            <w:r>
              <w:rPr>
                <w:rStyle w:val="Nessuno"/>
                <w:rFonts w:ascii="Verdana" w:hAnsi="Verdana"/>
                <w:sz w:val="18"/>
                <w:szCs w:val="18"/>
                <w:lang w:val="it-IT"/>
              </w:rPr>
              <w:t>Non adeguata</w:t>
            </w:r>
          </w:p>
        </w:tc>
      </w:tr>
      <w:tr>
        <w:trPr>
          <w:trHeight w:val="73" w:hRule="atLeast"/>
          <w:cantSplit w:val="true"/>
        </w:trPr>
        <w:tc>
          <w:tcPr>
            <w:tcW w:w="2987" w:type="dxa"/>
            <w:vMerge w:val="continue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061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158" w:type="dxa"/>
            <w:gridSpan w:val="8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Style w:val="Nessuno"/>
                <w:rFonts w:ascii="Verdana" w:hAnsi="Verdana"/>
                <w:b/>
                <w:bCs/>
                <w:sz w:val="20"/>
                <w:szCs w:val="20"/>
                <w:lang w:val="it-IT"/>
              </w:rPr>
              <w:t>USO PUNTEGGIATURA</w:t>
            </w:r>
          </w:p>
        </w:tc>
      </w:tr>
      <w:tr>
        <w:trPr>
          <w:trHeight w:val="58" w:hRule="atLeast"/>
          <w:cantSplit w:val="true"/>
        </w:trPr>
        <w:tc>
          <w:tcPr>
            <w:tcW w:w="2987" w:type="dxa"/>
            <w:vMerge w:val="continue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061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96" w:type="dxa"/>
            <w:gridSpan w:val="4"/>
            <w:tcBorders>
              <w:bottom w:val="single" w:sz="4" w:space="0" w:color="000000"/>
            </w:tcBorders>
            <w:vAlign w:val="center"/>
          </w:tcPr>
          <w:p>
            <w:pPr>
              <w:pStyle w:val="ListParagraph"/>
              <w:spacing w:lineRule="auto" w:line="240" w:before="0" w:after="0"/>
              <w:ind w:left="0" w:right="0" w:hanging="0"/>
              <w:jc w:val="center"/>
              <w:rPr/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Style w:val="Nessuno"/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  <w:lang w:val="it-IT"/>
                  </w:rPr>
                </w:r>
              </w:sdtContent>
            </w:sdt>
            <w:r>
              <w:rPr>
                <w:rStyle w:val="Nessuno"/>
                <w:rFonts w:eastAsia="Wingdings" w:cs="Wingdings" w:ascii="Wingdings" w:hAnsi="Wingdings"/>
                <w:b/>
                <w:bCs/>
                <w:smallCaps/>
                <w:sz w:val="24"/>
                <w:szCs w:val="24"/>
                <w:lang w:val="it-IT"/>
              </w:rPr>
              <w:t xml:space="preserve"> </w:t>
            </w:r>
            <w:r>
              <w:rPr>
                <w:rStyle w:val="Nessuno"/>
                <w:rFonts w:ascii="Verdana" w:hAnsi="Verdana"/>
                <w:sz w:val="18"/>
                <w:szCs w:val="18"/>
                <w:lang w:val="it-IT"/>
              </w:rPr>
              <w:t>Adeguat</w:t>
            </w:r>
            <w:r>
              <w:rPr>
                <w:rStyle w:val="Nessuno"/>
                <w:rFonts w:ascii="Verdana" w:hAnsi="Verdana"/>
                <w:sz w:val="18"/>
                <w:szCs w:val="18"/>
                <w:lang w:val="it-IT"/>
              </w:rPr>
              <w:t>o</w:t>
            </w:r>
          </w:p>
        </w:tc>
        <w:tc>
          <w:tcPr>
            <w:tcW w:w="1593" w:type="dxa"/>
            <w:gridSpan w:val="2"/>
            <w:tcBorders>
              <w:bottom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left="0" w:right="0" w:hanging="0"/>
              <w:jc w:val="center"/>
              <w:rPr/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Style w:val="Nessuno"/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  <w:lang w:val="it-IT"/>
                  </w:rPr>
                </w:r>
              </w:sdtContent>
            </w:sdt>
            <w:r>
              <w:rPr>
                <w:rStyle w:val="Nessuno"/>
                <w:rFonts w:eastAsia="Wingdings" w:cs="Wingdings" w:ascii="Wingdings" w:hAnsi="Wingdings"/>
                <w:b/>
                <w:bCs/>
                <w:smallCaps/>
                <w:sz w:val="24"/>
                <w:szCs w:val="24"/>
                <w:lang w:val="it-IT"/>
              </w:rPr>
              <w:t xml:space="preserve"> </w:t>
            </w:r>
            <w:r>
              <w:rPr>
                <w:rStyle w:val="Nessuno"/>
                <w:rFonts w:ascii="Verdana" w:hAnsi="Verdana"/>
                <w:sz w:val="18"/>
                <w:szCs w:val="18"/>
                <w:lang w:val="it-IT"/>
              </w:rPr>
              <w:t>Parziale</w:t>
            </w:r>
          </w:p>
        </w:tc>
        <w:tc>
          <w:tcPr>
            <w:tcW w:w="1869" w:type="dxa"/>
            <w:gridSpan w:val="2"/>
            <w:tcBorders>
              <w:bottom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left="0" w:right="0" w:hanging="0"/>
              <w:jc w:val="center"/>
              <w:rPr/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Style w:val="Nessuno"/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  <w:lang w:val="it-IT"/>
                  </w:rPr>
                </w:r>
              </w:sdtContent>
            </w:sdt>
            <w:r>
              <w:rPr>
                <w:rStyle w:val="Nessuno"/>
                <w:rFonts w:eastAsia="Wingdings" w:cs="Wingdings" w:ascii="Wingdings" w:hAnsi="Wingdings"/>
                <w:b/>
                <w:bCs/>
                <w:smallCaps/>
                <w:sz w:val="24"/>
                <w:szCs w:val="24"/>
                <w:lang w:val="it-IT"/>
              </w:rPr>
              <w:t xml:space="preserve"> </w:t>
            </w:r>
            <w:r>
              <w:rPr>
                <w:rStyle w:val="Nessuno"/>
                <w:rFonts w:ascii="Verdana" w:hAnsi="Verdana"/>
                <w:sz w:val="18"/>
                <w:szCs w:val="18"/>
                <w:lang w:val="it-IT"/>
              </w:rPr>
              <w:t>Non adeguat</w:t>
            </w:r>
            <w:r>
              <w:rPr>
                <w:rStyle w:val="Nessuno"/>
                <w:rFonts w:ascii="Verdana" w:hAnsi="Verdana"/>
                <w:sz w:val="18"/>
                <w:szCs w:val="18"/>
                <w:lang w:val="it-IT"/>
              </w:rPr>
              <w:t>o</w:t>
            </w:r>
          </w:p>
        </w:tc>
      </w:tr>
      <w:tr>
        <w:trPr>
          <w:trHeight w:val="456" w:hRule="atLeast"/>
          <w:cantSplit w:val="true"/>
        </w:trPr>
        <w:tc>
          <w:tcPr>
            <w:tcW w:w="2987" w:type="dxa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Style w:val="Nessuno"/>
                <w:rFonts w:ascii="Verdana" w:hAnsi="Verdana"/>
                <w:b/>
                <w:bCs/>
                <w:sz w:val="20"/>
                <w:szCs w:val="20"/>
                <w:lang w:val="it-IT"/>
              </w:rPr>
              <w:t>PROPRIET</w:t>
            </w:r>
            <w:r>
              <w:rPr>
                <w:rStyle w:val="Nessuno"/>
                <w:rFonts w:ascii="Verdana" w:hAnsi="Verdana"/>
                <w:b/>
                <w:bCs/>
                <w:sz w:val="20"/>
                <w:szCs w:val="20"/>
                <w:lang w:val="it-IT"/>
              </w:rPr>
              <w:t>À</w:t>
            </w:r>
            <w:r>
              <w:rPr>
                <w:rStyle w:val="Nessuno"/>
                <w:rFonts w:ascii="Verdana" w:hAnsi="Verdana"/>
                <w:b/>
                <w:bCs/>
                <w:sz w:val="20"/>
                <w:szCs w:val="20"/>
                <w:lang w:val="it-IT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Style w:val="Nessuno"/>
                <w:rFonts w:ascii="Verdana" w:hAnsi="Verdana"/>
                <w:b/>
                <w:bCs/>
                <w:sz w:val="20"/>
                <w:szCs w:val="20"/>
                <w:lang w:val="it-IT"/>
              </w:rPr>
              <w:t>LINGUISTICA</w:t>
            </w:r>
          </w:p>
        </w:tc>
        <w:tc>
          <w:tcPr>
            <w:tcW w:w="7219" w:type="dxa"/>
            <w:gridSpan w:val="11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Style w:val="Nessuno"/>
                <w:rFonts w:ascii="Verdana" w:hAnsi="Verdana"/>
                <w:b/>
                <w:bCs/>
                <w:sz w:val="20"/>
                <w:szCs w:val="20"/>
                <w:lang w:val="it-IT"/>
              </w:rPr>
              <w:t>PROPRIET</w:t>
            </w:r>
            <w:r>
              <w:rPr>
                <w:rStyle w:val="Nessuno"/>
                <w:rFonts w:ascii="Verdana" w:hAnsi="Verdana"/>
                <w:b/>
                <w:bCs/>
                <w:sz w:val="20"/>
                <w:szCs w:val="20"/>
                <w:lang w:val="it-IT"/>
              </w:rPr>
              <w:t>À</w:t>
            </w:r>
            <w:r>
              <w:rPr>
                <w:rStyle w:val="Nessuno"/>
                <w:rFonts w:ascii="Verdana" w:hAnsi="Verdana"/>
                <w:b/>
                <w:bCs/>
                <w:sz w:val="20"/>
                <w:szCs w:val="20"/>
                <w:lang w:val="it-IT"/>
              </w:rPr>
              <w:t xml:space="preserve"> LINGUISTICA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Style w:val="Nessuno"/>
                <w:rFonts w:ascii="Verdana" w:hAnsi="Verdana"/>
                <w:sz w:val="14"/>
                <w:szCs w:val="14"/>
                <w:lang w:val="it-IT"/>
              </w:rPr>
              <w:t>(compilare le relative caselle solo se rilevata almeno una capacità minima)</w:t>
            </w:r>
          </w:p>
        </w:tc>
      </w:tr>
      <w:tr>
        <w:trPr>
          <w:trHeight w:val="117" w:hRule="atLeast"/>
          <w:cantSplit w:val="true"/>
        </w:trPr>
        <w:tc>
          <w:tcPr>
            <w:tcW w:w="2987" w:type="dxa"/>
            <w:vMerge w:val="restart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spacing w:lineRule="auto" w:line="240"/>
              <w:ind w:left="0" w:right="0" w:hanging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  <w:tc>
          <w:tcPr>
            <w:tcW w:w="35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0"/>
              <w:ind w:left="0" w:right="0" w:hanging="0"/>
              <w:jc w:val="left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6860" w:type="dxa"/>
            <w:gridSpan w:val="10"/>
            <w:tcBorders>
              <w:bottom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Style w:val="Nessuno"/>
                <w:rFonts w:ascii="Verdana" w:hAnsi="Verdana"/>
                <w:sz w:val="20"/>
                <w:szCs w:val="20"/>
                <w:lang w:val="it-IT"/>
              </w:rPr>
              <w:t>Difficoltà nella strutturazione della frase</w:t>
            </w:r>
          </w:p>
        </w:tc>
      </w:tr>
      <w:tr>
        <w:trPr>
          <w:trHeight w:val="117" w:hRule="atLeast"/>
          <w:cantSplit w:val="true"/>
        </w:trPr>
        <w:tc>
          <w:tcPr>
            <w:tcW w:w="2987" w:type="dxa"/>
            <w:vMerge w:val="continue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35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0"/>
              <w:ind w:left="0" w:right="0" w:hanging="0"/>
              <w:jc w:val="left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6860" w:type="dxa"/>
            <w:gridSpan w:val="10"/>
            <w:tcBorders>
              <w:bottom w:val="single" w:sz="4" w:space="0" w:color="000000"/>
            </w:tcBorders>
          </w:tcPr>
          <w:p>
            <w:pPr>
              <w:pStyle w:val="ListParagraph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Style w:val="Nessuno"/>
                <w:rFonts w:ascii="Verdana" w:hAnsi="Verdana"/>
                <w:sz w:val="20"/>
                <w:szCs w:val="20"/>
                <w:lang w:val="it-IT"/>
              </w:rPr>
              <w:t>Difficoltà nel reperimento lessicale</w:t>
            </w:r>
          </w:p>
        </w:tc>
      </w:tr>
      <w:tr>
        <w:trPr>
          <w:trHeight w:val="117" w:hRule="atLeast"/>
          <w:cantSplit w:val="true"/>
        </w:trPr>
        <w:tc>
          <w:tcPr>
            <w:tcW w:w="2987" w:type="dxa"/>
            <w:vMerge w:val="continue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35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0"/>
              <w:ind w:left="0" w:right="0" w:hanging="0"/>
              <w:jc w:val="left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6860" w:type="dxa"/>
            <w:gridSpan w:val="10"/>
            <w:tcBorders>
              <w:bottom w:val="single" w:sz="4" w:space="0" w:color="000000"/>
            </w:tcBorders>
          </w:tcPr>
          <w:p>
            <w:pPr>
              <w:pStyle w:val="ListParagraph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Style w:val="Nessuno"/>
                <w:rFonts w:ascii="Verdana" w:hAnsi="Verdana"/>
                <w:sz w:val="20"/>
                <w:szCs w:val="20"/>
                <w:lang w:val="it-IT"/>
              </w:rPr>
              <w:t>Difficoltà nell’esposizione orale</w:t>
            </w:r>
          </w:p>
        </w:tc>
      </w:tr>
      <w:tr>
        <w:trPr>
          <w:trHeight w:val="117" w:hRule="atLeast"/>
          <w:cantSplit w:val="true"/>
        </w:trPr>
        <w:tc>
          <w:tcPr>
            <w:tcW w:w="2987" w:type="dxa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spacing w:lineRule="auto" w:line="240"/>
              <w:ind w:left="0" w:right="0" w:hanging="0"/>
              <w:jc w:val="center"/>
              <w:rPr>
                <w:rFonts w:ascii="Verdana" w:hAnsi="Verdana"/>
                <w:b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GRAFIA</w:t>
            </w:r>
          </w:p>
        </w:tc>
        <w:tc>
          <w:tcPr>
            <w:tcW w:w="7219" w:type="dxa"/>
            <w:gridSpan w:val="11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0"/>
                <w:szCs w:val="20"/>
                <w:lang w:eastAsia="zh-CN"/>
              </w:rPr>
            </w:pPr>
            <w:r>
              <w:rPr>
                <w:rFonts w:eastAsia="Wingdings" w:cs="Wingdings" w:ascii="Verdana" w:hAnsi="Verdana"/>
                <w:b/>
                <w:bCs/>
                <w:smallCaps/>
                <w:sz w:val="20"/>
                <w:szCs w:val="20"/>
                <w:lang w:eastAsia="zh-CN"/>
              </w:rPr>
              <w:t>GRAFIA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4"/>
                <w:szCs w:val="14"/>
                <w:lang w:eastAsia="zh-CN"/>
              </w:rPr>
              <w:t xml:space="preserve"> </w:t>
            </w:r>
            <w:r>
              <w:rPr>
                <w:rStyle w:val="Nessuno"/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4"/>
                <w:szCs w:val="14"/>
                <w:lang w:val="it-IT" w:eastAsia="zh-CN"/>
              </w:rPr>
              <w:t>(compilare le relative caselle solo se rilevata almeno una capacità minima)</w:t>
            </w:r>
          </w:p>
        </w:tc>
      </w:tr>
      <w:tr>
        <w:trPr>
          <w:trHeight w:val="117" w:hRule="atLeast"/>
          <w:cantSplit w:val="true"/>
        </w:trPr>
        <w:tc>
          <w:tcPr>
            <w:tcW w:w="2987" w:type="dxa"/>
            <w:vMerge w:val="restart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spacing w:lineRule="auto" w:line="240"/>
              <w:ind w:left="0" w:right="0" w:hanging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  <w:tc>
          <w:tcPr>
            <w:tcW w:w="7219" w:type="dxa"/>
            <w:gridSpan w:val="11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0"/>
                <w:szCs w:val="20"/>
              </w:rPr>
            </w:pPr>
            <w:r>
              <w:rPr>
                <w:rFonts w:eastAsia="Wingdings" w:cs="Wingdings" w:ascii="Verdana" w:hAnsi="Verdana"/>
                <w:b/>
                <w:bCs/>
                <w:smallCaps/>
                <w:sz w:val="20"/>
                <w:szCs w:val="20"/>
              </w:rPr>
              <w:t>LEGGIBILE</w:t>
            </w:r>
          </w:p>
        </w:tc>
      </w:tr>
      <w:tr>
        <w:trPr>
          <w:trHeight w:val="117" w:hRule="atLeast"/>
          <w:cantSplit w:val="true"/>
        </w:trPr>
        <w:tc>
          <w:tcPr>
            <w:tcW w:w="2987" w:type="dxa"/>
            <w:vMerge w:val="continue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01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Verdana" w:hAnsi="Verdana" w:eastAsia="Wingdings" w:cs="Wingdings"/>
                <w:b w:val="false"/>
                <w:b w:val="false"/>
                <w:bCs w:val="false"/>
                <w:caps w:val="false"/>
                <w:smallCaps w:val="false"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Wingdings" w:hAnsi="Wingdings"/>
                <w:b/>
                <w:bCs/>
                <w:smallCaps/>
                <w:sz w:val="24"/>
                <w:szCs w:val="24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20"/>
                <w:szCs w:val="20"/>
              </w:rPr>
              <w:t>Sì</w:t>
            </w:r>
          </w:p>
        </w:tc>
        <w:tc>
          <w:tcPr>
            <w:tcW w:w="2493" w:type="dxa"/>
            <w:gridSpan w:val="4"/>
            <w:tcBorders>
              <w:bottom w:val="single" w:sz="4" w:space="0" w:color="000000"/>
            </w:tcBorders>
          </w:tcPr>
          <w:p>
            <w:pPr>
              <w:pStyle w:val="ListParagraph"/>
              <w:bidi w:val="0"/>
              <w:spacing w:lineRule="auto" w:line="240" w:before="0" w:after="0"/>
              <w:ind w:left="0" w:right="0" w:hanging="0"/>
              <w:jc w:val="center"/>
              <w:rPr>
                <w:rFonts w:ascii="Verdana" w:hAnsi="Verdana"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Wingdings" w:hAnsi="Wingdings"/>
                <w:b/>
                <w:bCs/>
                <w:smallCaps/>
                <w:sz w:val="24"/>
                <w:szCs w:val="24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Poco</w:t>
            </w:r>
          </w:p>
        </w:tc>
        <w:tc>
          <w:tcPr>
            <w:tcW w:w="2325" w:type="dxa"/>
            <w:gridSpan w:val="3"/>
            <w:tcBorders>
              <w:bottom w:val="single" w:sz="4" w:space="0" w:color="000000"/>
            </w:tcBorders>
          </w:tcPr>
          <w:p>
            <w:pPr>
              <w:pStyle w:val="ListParagraph"/>
              <w:bidi w:val="0"/>
              <w:spacing w:lineRule="auto" w:line="240" w:before="0" w:after="0"/>
              <w:ind w:left="0" w:right="0" w:hanging="0"/>
              <w:jc w:val="center"/>
              <w:rPr>
                <w:rFonts w:ascii="Verdana" w:hAnsi="Verdana"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Wingdings" w:hAnsi="Wingdings"/>
                <w:b/>
                <w:bCs/>
                <w:smallCaps/>
                <w:sz w:val="24"/>
                <w:szCs w:val="24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No</w:t>
            </w:r>
          </w:p>
        </w:tc>
      </w:tr>
      <w:tr>
        <w:trPr>
          <w:trHeight w:val="117" w:hRule="atLeast"/>
          <w:cantSplit w:val="true"/>
        </w:trPr>
        <w:tc>
          <w:tcPr>
            <w:tcW w:w="2987" w:type="dxa"/>
            <w:vMerge w:val="continue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7219" w:type="dxa"/>
            <w:gridSpan w:val="11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0"/>
                <w:szCs w:val="20"/>
              </w:rPr>
            </w:pPr>
            <w:r>
              <w:rPr>
                <w:rFonts w:eastAsia="Wingdings" w:cs="Wingdings" w:ascii="Verdana" w:hAnsi="Verdana"/>
                <w:b/>
                <w:bCs/>
                <w:smallCaps/>
                <w:sz w:val="20"/>
                <w:szCs w:val="20"/>
              </w:rPr>
              <w:t>TRATTO</w:t>
            </w:r>
          </w:p>
        </w:tc>
      </w:tr>
      <w:tr>
        <w:trPr>
          <w:trHeight w:val="42" w:hRule="atLeast"/>
          <w:cantSplit w:val="true"/>
        </w:trPr>
        <w:tc>
          <w:tcPr>
            <w:tcW w:w="2987" w:type="dxa"/>
            <w:vMerge w:val="continue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180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Verdana" w:hAnsi="Verdana"/>
                <w:b w:val="false"/>
                <w:b w:val="false"/>
                <w:bCs w:val="false"/>
                <w:sz w:val="20"/>
                <w:szCs w:val="20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 w:val="false"/>
                    <w:bCs w:val="false"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smallCaps/>
                <w:sz w:val="24"/>
                <w:szCs w:val="24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20"/>
                <w:szCs w:val="20"/>
              </w:rPr>
              <w:t>Premuto</w:t>
            </w:r>
          </w:p>
        </w:tc>
        <w:tc>
          <w:tcPr>
            <w:tcW w:w="1804" w:type="dxa"/>
            <w:gridSpan w:val="4"/>
            <w:tcBorders>
              <w:bottom w:val="single" w:sz="4" w:space="0" w:color="000000"/>
            </w:tcBorders>
          </w:tcPr>
          <w:p>
            <w:pPr>
              <w:pStyle w:val="Normal"/>
              <w:spacing w:before="0" w:after="0"/>
              <w:ind w:left="0" w:right="0" w:hanging="0"/>
              <w:jc w:val="center"/>
              <w:rPr/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 w:val="false"/>
                    <w:bCs w:val="false"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smallCaps/>
                <w:sz w:val="24"/>
                <w:szCs w:val="24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20"/>
                <w:szCs w:val="20"/>
                <w:lang w:eastAsia="zh-CN"/>
              </w:rPr>
              <w:t>Leggero</w:t>
            </w:r>
          </w:p>
        </w:tc>
        <w:tc>
          <w:tcPr>
            <w:tcW w:w="1804" w:type="dxa"/>
            <w:gridSpan w:val="4"/>
            <w:tcBorders>
              <w:bottom w:val="single" w:sz="4" w:space="0" w:color="000000"/>
            </w:tcBorders>
          </w:tcPr>
          <w:p>
            <w:pPr>
              <w:pStyle w:val="Normal"/>
              <w:spacing w:before="0" w:after="0"/>
              <w:ind w:left="0" w:right="0" w:hanging="0"/>
              <w:jc w:val="center"/>
              <w:rPr/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 w:val="false"/>
                    <w:bCs w:val="false"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smallCaps/>
                <w:sz w:val="24"/>
                <w:szCs w:val="24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20"/>
                <w:szCs w:val="20"/>
                <w:lang w:eastAsia="zh-CN"/>
              </w:rPr>
              <w:t>Ripassato</w:t>
            </w:r>
          </w:p>
        </w:tc>
        <w:tc>
          <w:tcPr>
            <w:tcW w:w="1807" w:type="dxa"/>
            <w:tcBorders>
              <w:bottom w:val="single" w:sz="4" w:space="0" w:color="000000"/>
            </w:tcBorders>
          </w:tcPr>
          <w:p>
            <w:pPr>
              <w:pStyle w:val="Normal"/>
              <w:spacing w:before="0" w:after="0"/>
              <w:ind w:left="0" w:right="0" w:hanging="0"/>
              <w:jc w:val="center"/>
              <w:rPr/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 w:val="false"/>
                    <w:bCs w:val="false"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smallCaps/>
                <w:sz w:val="24"/>
                <w:szCs w:val="24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20"/>
                <w:szCs w:val="20"/>
                <w:lang w:eastAsia="zh-CN"/>
              </w:rPr>
              <w:t>Incerto</w:t>
            </w:r>
          </w:p>
        </w:tc>
      </w:tr>
      <w:tr>
        <w:trPr>
          <w:trHeight w:val="83" w:hRule="atLeast"/>
          <w:cantSplit w:val="true"/>
        </w:trPr>
        <w:tc>
          <w:tcPr>
            <w:tcW w:w="2987" w:type="dxa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spacing w:lineRule="auto" w:line="240" w:before="0" w:after="0"/>
              <w:ind w:left="0" w:right="0" w:hanging="0"/>
              <w:jc w:val="center"/>
              <w:rPr>
                <w:rFonts w:ascii="Verdana" w:hAnsi="Verdan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Nessuno"/>
                <w:rFonts w:ascii="Verdana" w:hAnsi="Verdana"/>
                <w:b/>
                <w:bCs/>
                <w:sz w:val="20"/>
                <w:szCs w:val="20"/>
                <w:lang w:val="it-IT"/>
              </w:rPr>
              <w:t>CALCOLO</w:t>
            </w:r>
          </w:p>
        </w:tc>
        <w:tc>
          <w:tcPr>
            <w:tcW w:w="7219" w:type="dxa"/>
            <w:gridSpan w:val="11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Nessuno"/>
                <w:rFonts w:ascii="Verdana" w:hAnsi="Verdana"/>
                <w:b/>
                <w:bCs/>
                <w:sz w:val="20"/>
                <w:szCs w:val="20"/>
                <w:lang w:val="it-IT"/>
              </w:rPr>
              <w:t>CALCOLO</w:t>
            </w:r>
            <w:r>
              <w:rPr>
                <w:rStyle w:val="Nessuno"/>
                <w:rFonts w:ascii="Verdana" w:hAnsi="Verdana"/>
                <w:b w:val="false"/>
                <w:bCs w:val="false"/>
                <w:sz w:val="14"/>
                <w:szCs w:val="14"/>
                <w:lang w:val="it-IT"/>
              </w:rPr>
              <w:t xml:space="preserve"> (compilare le relative caselle solo se rilevata almeno una capacità minima)</w:t>
            </w:r>
          </w:p>
        </w:tc>
      </w:tr>
      <w:tr>
        <w:trPr>
          <w:trHeight w:val="442" w:hRule="atLeast"/>
          <w:cantSplit w:val="true"/>
        </w:trPr>
        <w:tc>
          <w:tcPr>
            <w:tcW w:w="2987" w:type="dxa"/>
            <w:vMerge w:val="restart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spacing w:lineRule="auto" w:line="240"/>
              <w:ind w:left="0" w:right="0" w:hanging="0"/>
              <w:rPr>
                <w:rFonts w:ascii="Verdana" w:hAnsi="Verdan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Verdana" w:hAnsi="Verdana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80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left"/>
              <w:rPr>
                <w:rFonts w:ascii="Verdana" w:hAnsi="Verdan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Nessuno"/>
                <w:rFonts w:ascii="Verdana" w:hAnsi="Verdana"/>
                <w:b w:val="false"/>
                <w:bCs w:val="false"/>
                <w:sz w:val="20"/>
                <w:szCs w:val="20"/>
                <w:lang w:val="it-IT"/>
              </w:rPr>
              <w:t>Difficoltà nella corrispondenza tra quantità e numero grafico</w:t>
            </w:r>
          </w:p>
        </w:tc>
        <w:tc>
          <w:tcPr>
            <w:tcW w:w="1804" w:type="dxa"/>
            <w:gridSpan w:val="4"/>
            <w:tcBorders>
              <w:bottom w:val="single" w:sz="4" w:space="0" w:color="000000"/>
            </w:tcBorders>
            <w:vAlign w:val="center"/>
          </w:tcPr>
          <w:p>
            <w:pPr>
              <w:pStyle w:val="ListParagraph"/>
              <w:spacing w:lineRule="auto" w:line="240" w:before="0" w:after="0"/>
              <w:ind w:left="0" w:right="0" w:hanging="0"/>
              <w:jc w:val="center"/>
              <w:rPr/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Style w:val="Nessuno"/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  <w:lang w:val="it-IT"/>
                  </w:rPr>
                </w:r>
              </w:sdtContent>
            </w:sdt>
            <w:r>
              <w:rPr>
                <w:rStyle w:val="Nessuno"/>
                <w:rFonts w:eastAsia="Wingdings" w:cs="Wingdings" w:ascii="Wingdings" w:hAnsi="Wingdings"/>
                <w:b/>
                <w:bCs/>
                <w:smallCaps/>
                <w:sz w:val="24"/>
                <w:szCs w:val="24"/>
                <w:lang w:val="it-IT"/>
              </w:rPr>
              <w:t xml:space="preserve"> </w:t>
            </w:r>
            <w:r>
              <w:rPr>
                <w:rStyle w:val="Nessuno"/>
                <w:rFonts w:ascii="Verdana" w:hAnsi="Verdana"/>
                <w:sz w:val="18"/>
                <w:szCs w:val="18"/>
                <w:lang w:val="it-IT"/>
              </w:rPr>
              <w:t>Spesso</w:t>
            </w:r>
          </w:p>
        </w:tc>
        <w:tc>
          <w:tcPr>
            <w:tcW w:w="1804" w:type="dxa"/>
            <w:gridSpan w:val="4"/>
            <w:tcBorders>
              <w:bottom w:val="single" w:sz="4" w:space="0" w:color="000000"/>
            </w:tcBorders>
            <w:vAlign w:val="center"/>
          </w:tcPr>
          <w:p>
            <w:pPr>
              <w:pStyle w:val="ListParagraph"/>
              <w:spacing w:lineRule="auto" w:line="240" w:before="0" w:after="0"/>
              <w:ind w:left="0" w:right="0" w:hanging="0"/>
              <w:jc w:val="center"/>
              <w:rPr/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Style w:val="Nessuno"/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  <w:lang w:val="it-IT"/>
                  </w:rPr>
                </w:r>
              </w:sdtContent>
            </w:sdt>
            <w:r>
              <w:rPr>
                <w:rStyle w:val="Nessuno"/>
                <w:rFonts w:eastAsia="Wingdings" w:cs="Wingdings" w:ascii="Wingdings" w:hAnsi="Wingdings"/>
                <w:b/>
                <w:bCs/>
                <w:smallCaps/>
                <w:sz w:val="24"/>
                <w:szCs w:val="24"/>
                <w:lang w:val="it-IT"/>
              </w:rPr>
              <w:t xml:space="preserve"> </w:t>
            </w:r>
            <w:r>
              <w:rPr>
                <w:rStyle w:val="Nessuno"/>
                <w:rFonts w:ascii="Verdana" w:hAnsi="Verdana"/>
                <w:sz w:val="18"/>
                <w:szCs w:val="18"/>
                <w:lang w:val="it-IT"/>
              </w:rPr>
              <w:t xml:space="preserve">Talvolta </w:t>
            </w:r>
          </w:p>
        </w:tc>
        <w:tc>
          <w:tcPr>
            <w:tcW w:w="1807" w:type="dxa"/>
            <w:tcBorders>
              <w:bottom w:val="single" w:sz="4" w:space="0" w:color="000000"/>
            </w:tcBorders>
            <w:vAlign w:val="center"/>
          </w:tcPr>
          <w:p>
            <w:pPr>
              <w:pStyle w:val="ListParagraph"/>
              <w:spacing w:lineRule="auto" w:line="240" w:before="0" w:after="0"/>
              <w:ind w:left="0" w:right="0" w:hanging="0"/>
              <w:jc w:val="center"/>
              <w:rPr/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Style w:val="Nessuno"/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  <w:lang w:val="it-IT"/>
                  </w:rPr>
                </w:r>
              </w:sdtContent>
            </w:sdt>
            <w:r>
              <w:rPr>
                <w:rStyle w:val="Nessuno"/>
                <w:rFonts w:eastAsia="Wingdings" w:cs="Wingdings" w:ascii="Wingdings" w:hAnsi="Wingdings"/>
                <w:b/>
                <w:bCs/>
                <w:smallCaps/>
                <w:sz w:val="24"/>
                <w:szCs w:val="24"/>
                <w:lang w:val="it-IT"/>
              </w:rPr>
              <w:t xml:space="preserve"> </w:t>
            </w:r>
            <w:r>
              <w:rPr>
                <w:rStyle w:val="Nessuno"/>
                <w:rFonts w:ascii="Verdana" w:hAnsi="Verdana"/>
                <w:sz w:val="18"/>
                <w:szCs w:val="18"/>
                <w:lang w:val="it-IT"/>
              </w:rPr>
              <w:t xml:space="preserve">Mai </w:t>
            </w:r>
          </w:p>
        </w:tc>
      </w:tr>
      <w:tr>
        <w:trPr>
          <w:trHeight w:val="442" w:hRule="atLeast"/>
          <w:cantSplit w:val="true"/>
        </w:trPr>
        <w:tc>
          <w:tcPr>
            <w:tcW w:w="2987" w:type="dxa"/>
            <w:vMerge w:val="continue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180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left"/>
              <w:rPr>
                <w:rFonts w:ascii="Verdana" w:hAnsi="Verdan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Nessuno"/>
                <w:rFonts w:ascii="Verdana" w:hAnsi="Verdana"/>
                <w:b w:val="false"/>
                <w:bCs w:val="false"/>
                <w:sz w:val="20"/>
                <w:szCs w:val="20"/>
                <w:lang w:val="it-IT"/>
              </w:rPr>
              <w:t>Errori negli aspetti cardinali e nella corrispondenza tra numero e quantità</w:t>
            </w:r>
          </w:p>
        </w:tc>
        <w:tc>
          <w:tcPr>
            <w:tcW w:w="1804" w:type="dxa"/>
            <w:gridSpan w:val="4"/>
            <w:tcBorders>
              <w:bottom w:val="single" w:sz="4" w:space="0" w:color="000000"/>
            </w:tcBorders>
            <w:vAlign w:val="center"/>
          </w:tcPr>
          <w:p>
            <w:pPr>
              <w:pStyle w:val="ListParagraph"/>
              <w:spacing w:lineRule="auto" w:line="240" w:before="0" w:after="0"/>
              <w:ind w:left="0" w:right="0" w:hanging="0"/>
              <w:jc w:val="center"/>
              <w:rPr/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Style w:val="Nessuno"/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  <w:lang w:val="it-IT"/>
                  </w:rPr>
                </w:r>
              </w:sdtContent>
            </w:sdt>
            <w:r>
              <w:rPr>
                <w:rStyle w:val="Nessuno"/>
                <w:rFonts w:eastAsia="Wingdings" w:cs="Wingdings" w:ascii="Wingdings" w:hAnsi="Wingdings"/>
                <w:b/>
                <w:bCs/>
                <w:smallCaps/>
                <w:sz w:val="24"/>
                <w:szCs w:val="24"/>
                <w:lang w:val="it-IT"/>
              </w:rPr>
              <w:t xml:space="preserve"> </w:t>
            </w:r>
            <w:r>
              <w:rPr>
                <w:rStyle w:val="Nessuno"/>
                <w:rFonts w:ascii="Verdana" w:hAnsi="Verdana"/>
                <w:sz w:val="18"/>
                <w:szCs w:val="18"/>
                <w:lang w:val="it-IT"/>
              </w:rPr>
              <w:t>Spesso</w:t>
            </w:r>
          </w:p>
        </w:tc>
        <w:tc>
          <w:tcPr>
            <w:tcW w:w="1804" w:type="dxa"/>
            <w:gridSpan w:val="4"/>
            <w:tcBorders>
              <w:bottom w:val="single" w:sz="4" w:space="0" w:color="000000"/>
            </w:tcBorders>
            <w:vAlign w:val="center"/>
          </w:tcPr>
          <w:p>
            <w:pPr>
              <w:pStyle w:val="ListParagraph"/>
              <w:spacing w:lineRule="auto" w:line="240" w:before="0" w:after="0"/>
              <w:ind w:left="0" w:right="0" w:hanging="0"/>
              <w:jc w:val="center"/>
              <w:rPr/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Style w:val="Nessuno"/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  <w:lang w:val="it-IT"/>
                  </w:rPr>
                </w:r>
              </w:sdtContent>
            </w:sdt>
            <w:r>
              <w:rPr>
                <w:rStyle w:val="Nessuno"/>
                <w:rFonts w:eastAsia="Wingdings" w:cs="Wingdings" w:ascii="Wingdings" w:hAnsi="Wingdings"/>
                <w:b/>
                <w:bCs/>
                <w:smallCaps/>
                <w:sz w:val="24"/>
                <w:szCs w:val="24"/>
                <w:lang w:val="it-IT"/>
              </w:rPr>
              <w:t xml:space="preserve"> </w:t>
            </w:r>
            <w:r>
              <w:rPr>
                <w:rStyle w:val="Nessuno"/>
                <w:rFonts w:ascii="Verdana" w:hAnsi="Verdana"/>
                <w:sz w:val="18"/>
                <w:szCs w:val="18"/>
                <w:lang w:val="it-IT"/>
              </w:rPr>
              <w:t xml:space="preserve">Talvolta </w:t>
            </w:r>
          </w:p>
        </w:tc>
        <w:tc>
          <w:tcPr>
            <w:tcW w:w="1807" w:type="dxa"/>
            <w:tcBorders>
              <w:bottom w:val="single" w:sz="4" w:space="0" w:color="000000"/>
            </w:tcBorders>
            <w:vAlign w:val="center"/>
          </w:tcPr>
          <w:p>
            <w:pPr>
              <w:pStyle w:val="ListParagraph"/>
              <w:spacing w:lineRule="auto" w:line="240" w:before="0" w:after="0"/>
              <w:ind w:left="0" w:right="0" w:hanging="0"/>
              <w:jc w:val="center"/>
              <w:rPr/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Style w:val="Nessuno"/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  <w:lang w:val="it-IT"/>
                  </w:rPr>
                </w:r>
              </w:sdtContent>
            </w:sdt>
            <w:r>
              <w:rPr>
                <w:rStyle w:val="Nessuno"/>
                <w:rFonts w:eastAsia="Wingdings" w:cs="Wingdings" w:ascii="Wingdings" w:hAnsi="Wingdings"/>
                <w:b/>
                <w:bCs/>
                <w:smallCaps/>
                <w:sz w:val="24"/>
                <w:szCs w:val="24"/>
                <w:lang w:val="it-IT"/>
              </w:rPr>
              <w:t xml:space="preserve"> </w:t>
            </w:r>
            <w:r>
              <w:rPr>
                <w:rStyle w:val="Nessuno"/>
                <w:rFonts w:ascii="Verdana" w:hAnsi="Verdana"/>
                <w:sz w:val="18"/>
                <w:szCs w:val="18"/>
                <w:lang w:val="it-IT"/>
              </w:rPr>
              <w:t xml:space="preserve">Mai </w:t>
            </w:r>
          </w:p>
        </w:tc>
      </w:tr>
      <w:tr>
        <w:trPr>
          <w:trHeight w:val="442" w:hRule="atLeast"/>
          <w:cantSplit w:val="true"/>
        </w:trPr>
        <w:tc>
          <w:tcPr>
            <w:tcW w:w="2987" w:type="dxa"/>
            <w:vMerge w:val="continue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180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left"/>
              <w:rPr>
                <w:rFonts w:ascii="Verdana" w:hAnsi="Verdan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Nessuno"/>
                <w:rFonts w:ascii="Verdana" w:hAnsi="Verdana"/>
                <w:b w:val="false"/>
                <w:bCs w:val="false"/>
                <w:sz w:val="20"/>
                <w:szCs w:val="20"/>
                <w:lang w:val="it-IT"/>
              </w:rPr>
              <w:t>Conoscenza ed uso del calcolo di base, scritto e a mente</w:t>
            </w:r>
          </w:p>
        </w:tc>
        <w:tc>
          <w:tcPr>
            <w:tcW w:w="1804" w:type="dxa"/>
            <w:gridSpan w:val="4"/>
            <w:tcBorders>
              <w:bottom w:val="single" w:sz="4" w:space="0" w:color="000000"/>
            </w:tcBorders>
            <w:vAlign w:val="center"/>
          </w:tcPr>
          <w:p>
            <w:pPr>
              <w:pStyle w:val="ListParagraph"/>
              <w:spacing w:lineRule="auto" w:line="240" w:before="0" w:after="0"/>
              <w:ind w:left="0" w:right="0" w:hanging="0"/>
              <w:jc w:val="center"/>
              <w:rPr/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Style w:val="Nessuno"/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  <w:lang w:val="it-IT"/>
                  </w:rPr>
                </w:r>
              </w:sdtContent>
            </w:sdt>
            <w:r>
              <w:rPr>
                <w:rStyle w:val="Nessuno"/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20"/>
                <w:szCs w:val="20"/>
                <w:lang w:val="it-IT"/>
              </w:rPr>
              <w:t xml:space="preserve"> </w:t>
            </w:r>
            <w:r>
              <w:rPr>
                <w:rStyle w:val="Nessuno"/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7"/>
                <w:szCs w:val="17"/>
                <w:lang w:val="it-IT"/>
              </w:rPr>
              <w:t>Raggiunto</w:t>
            </w:r>
          </w:p>
        </w:tc>
        <w:tc>
          <w:tcPr>
            <w:tcW w:w="1804" w:type="dxa"/>
            <w:gridSpan w:val="4"/>
            <w:tcBorders>
              <w:bottom w:val="single" w:sz="4" w:space="0" w:color="000000"/>
            </w:tcBorders>
            <w:vAlign w:val="center"/>
          </w:tcPr>
          <w:p>
            <w:pPr>
              <w:pStyle w:val="ListParagraph"/>
              <w:spacing w:lineRule="auto" w:line="240" w:before="0" w:after="0"/>
              <w:ind w:left="0" w:right="0" w:hanging="0"/>
              <w:jc w:val="center"/>
              <w:rPr/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Style w:val="Nessuno"/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  <w:lang w:val="it-IT"/>
                  </w:rPr>
                </w:r>
              </w:sdtContent>
            </w:sdt>
            <w:r>
              <w:rPr>
                <w:rStyle w:val="Nessuno"/>
                <w:rFonts w:eastAsia="Wingdings" w:cs="Wingdings" w:ascii="Wingdings" w:hAnsi="Wingdings"/>
                <w:b/>
                <w:bCs/>
                <w:smallCaps/>
                <w:sz w:val="24"/>
                <w:szCs w:val="24"/>
                <w:lang w:val="it-IT"/>
              </w:rPr>
              <w:t xml:space="preserve"> </w:t>
            </w:r>
            <w:r>
              <w:rPr>
                <w:rStyle w:val="Nessuno"/>
                <w:rFonts w:eastAsia="Calibri" w:cs="Calibri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kern w:val="0"/>
                <w:position w:val="0"/>
                <w:sz w:val="17"/>
                <w:sz w:val="17"/>
                <w:szCs w:val="17"/>
                <w:u w:val="none"/>
                <w:vertAlign w:val="baseline"/>
                <w:lang w:val="it-IT"/>
              </w:rPr>
              <w:t>Parziale</w:t>
            </w:r>
            <w:r>
              <w:rPr>
                <w:rStyle w:val="Nessuno"/>
                <w:rFonts w:ascii="Verdana" w:hAnsi="Verdana"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1807" w:type="dxa"/>
            <w:tcBorders>
              <w:bottom w:val="single" w:sz="4" w:space="0" w:color="000000"/>
            </w:tcBorders>
            <w:vAlign w:val="center"/>
          </w:tcPr>
          <w:p>
            <w:pPr>
              <w:pStyle w:val="ListParagraph"/>
              <w:spacing w:lineRule="auto" w:line="240" w:before="0" w:after="0"/>
              <w:ind w:left="0" w:right="0" w:hanging="0"/>
              <w:jc w:val="center"/>
              <w:rPr/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Style w:val="Nessuno"/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  <w:lang w:val="it-IT"/>
                  </w:rPr>
                </w:r>
              </w:sdtContent>
            </w:sdt>
            <w:r>
              <w:rPr>
                <w:rStyle w:val="Nessuno"/>
                <w:rFonts w:eastAsia="Wingdings" w:cs="Wingdings" w:ascii="Wingdings" w:hAnsi="Wingdings"/>
                <w:b/>
                <w:bCs/>
                <w:smallCaps/>
                <w:sz w:val="24"/>
                <w:szCs w:val="24"/>
                <w:lang w:val="it-IT"/>
              </w:rPr>
              <w:t xml:space="preserve"> </w:t>
            </w:r>
            <w:r>
              <w:rPr>
                <w:rStyle w:val="Nessuno"/>
                <w:rFonts w:eastAsia="Calibri" w:cs="Calibri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kern w:val="0"/>
                <w:position w:val="0"/>
                <w:sz w:val="17"/>
                <w:sz w:val="17"/>
                <w:szCs w:val="17"/>
                <w:u w:val="none"/>
                <w:vertAlign w:val="baseline"/>
                <w:lang w:val="it-IT"/>
              </w:rPr>
              <w:t>Non raggiunto</w:t>
            </w:r>
            <w:r>
              <w:rPr>
                <w:rStyle w:val="Nessuno"/>
                <w:rFonts w:ascii="Verdana" w:hAnsi="Verdana"/>
                <w:sz w:val="17"/>
                <w:szCs w:val="17"/>
                <w:lang w:val="it-IT"/>
              </w:rPr>
              <w:t xml:space="preserve"> </w:t>
            </w:r>
          </w:p>
        </w:tc>
      </w:tr>
      <w:tr>
        <w:trPr>
          <w:trHeight w:val="442" w:hRule="atLeast"/>
          <w:cantSplit w:val="true"/>
        </w:trPr>
        <w:tc>
          <w:tcPr>
            <w:tcW w:w="2987" w:type="dxa"/>
            <w:vMerge w:val="continue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180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left"/>
              <w:rPr>
                <w:rFonts w:ascii="Verdana" w:hAnsi="Verdan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Nessuno"/>
                <w:rFonts w:ascii="Verdana" w:hAnsi="Verdana"/>
                <w:b w:val="false"/>
                <w:bCs w:val="false"/>
                <w:sz w:val="20"/>
                <w:szCs w:val="20"/>
                <w:lang w:val="it-IT"/>
              </w:rPr>
              <w:t>Recupero di fatti numerici (es: tabelline, calcolo a mente…)</w:t>
            </w:r>
          </w:p>
        </w:tc>
        <w:tc>
          <w:tcPr>
            <w:tcW w:w="1804" w:type="dxa"/>
            <w:gridSpan w:val="4"/>
            <w:tcBorders>
              <w:bottom w:val="single" w:sz="4" w:space="0" w:color="000000"/>
            </w:tcBorders>
            <w:vAlign w:val="center"/>
          </w:tcPr>
          <w:p>
            <w:pPr>
              <w:pStyle w:val="ListParagraph"/>
              <w:spacing w:lineRule="auto" w:line="240" w:before="0" w:after="0"/>
              <w:ind w:left="0" w:right="0" w:hanging="0"/>
              <w:jc w:val="center"/>
              <w:rPr/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Style w:val="Nessuno"/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  <w:lang w:val="it-IT"/>
                  </w:rPr>
                </w:r>
              </w:sdtContent>
            </w:sdt>
            <w:r>
              <w:rPr>
                <w:rStyle w:val="Nessuno"/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20"/>
                <w:szCs w:val="20"/>
                <w:lang w:val="it-IT"/>
              </w:rPr>
              <w:t xml:space="preserve"> </w:t>
            </w:r>
            <w:r>
              <w:rPr>
                <w:rStyle w:val="Nessuno"/>
                <w:rFonts w:eastAsia="Wingdings" w:cs="Wingdings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kern w:val="0"/>
                <w:position w:val="0"/>
                <w:sz w:val="17"/>
                <w:sz w:val="17"/>
                <w:szCs w:val="17"/>
                <w:u w:val="none"/>
                <w:vertAlign w:val="baseline"/>
                <w:lang w:val="it-IT"/>
              </w:rPr>
              <w:t>Adeguato</w:t>
            </w:r>
          </w:p>
        </w:tc>
        <w:tc>
          <w:tcPr>
            <w:tcW w:w="1804" w:type="dxa"/>
            <w:gridSpan w:val="4"/>
            <w:tcBorders>
              <w:bottom w:val="single" w:sz="4" w:space="0" w:color="000000"/>
            </w:tcBorders>
            <w:vAlign w:val="center"/>
          </w:tcPr>
          <w:p>
            <w:pPr>
              <w:pStyle w:val="ListParagraph"/>
              <w:spacing w:lineRule="auto" w:line="240" w:before="0" w:after="0"/>
              <w:ind w:left="0" w:right="0" w:hanging="0"/>
              <w:jc w:val="center"/>
              <w:rPr/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Style w:val="Nessuno"/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  <w:lang w:val="it-IT"/>
                  </w:rPr>
                </w:r>
              </w:sdtContent>
            </w:sdt>
            <w:r>
              <w:rPr>
                <w:rStyle w:val="Nessuno"/>
                <w:rFonts w:eastAsia="Wingdings" w:cs="Wingdings" w:ascii="Wingdings" w:hAnsi="Wingdings"/>
                <w:b/>
                <w:bCs/>
                <w:smallCaps/>
                <w:sz w:val="24"/>
                <w:szCs w:val="24"/>
                <w:lang w:val="it-IT"/>
              </w:rPr>
              <w:t xml:space="preserve"> </w:t>
            </w:r>
            <w:r>
              <w:rPr>
                <w:rStyle w:val="Nessuno"/>
                <w:rFonts w:eastAsia="Calibri" w:cs="Calibri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kern w:val="0"/>
                <w:position w:val="0"/>
                <w:sz w:val="17"/>
                <w:sz w:val="17"/>
                <w:szCs w:val="17"/>
                <w:u w:val="none"/>
                <w:vertAlign w:val="baseline"/>
                <w:lang w:val="it-IT"/>
              </w:rPr>
              <w:t>Parziale</w:t>
            </w:r>
            <w:r>
              <w:rPr>
                <w:rStyle w:val="Nessuno"/>
                <w:rFonts w:ascii="Verdana" w:hAnsi="Verdana"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1807" w:type="dxa"/>
            <w:tcBorders>
              <w:bottom w:val="single" w:sz="4" w:space="0" w:color="000000"/>
            </w:tcBorders>
            <w:vAlign w:val="center"/>
          </w:tcPr>
          <w:p>
            <w:pPr>
              <w:pStyle w:val="ListParagraph"/>
              <w:spacing w:lineRule="auto" w:line="240" w:before="0" w:after="0"/>
              <w:ind w:left="0" w:right="0" w:hanging="0"/>
              <w:jc w:val="center"/>
              <w:rPr/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Style w:val="Nessuno"/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  <w:lang w:val="it-IT"/>
                  </w:rPr>
                </w:r>
              </w:sdtContent>
            </w:sdt>
            <w:r>
              <w:rPr>
                <w:rStyle w:val="Nessuno"/>
                <w:rFonts w:eastAsia="Wingdings" w:cs="Wingdings" w:ascii="Wingdings" w:hAnsi="Wingdings"/>
                <w:b/>
                <w:bCs/>
                <w:smallCaps/>
                <w:sz w:val="24"/>
                <w:szCs w:val="24"/>
                <w:lang w:val="it-IT"/>
              </w:rPr>
              <w:t xml:space="preserve"> </w:t>
            </w:r>
            <w:r>
              <w:rPr>
                <w:rStyle w:val="Nessuno"/>
                <w:rFonts w:eastAsia="Calibri" w:cs="Calibri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kern w:val="0"/>
                <w:position w:val="0"/>
                <w:sz w:val="17"/>
                <w:sz w:val="17"/>
                <w:szCs w:val="17"/>
                <w:u w:val="none"/>
                <w:vertAlign w:val="baseline"/>
                <w:lang w:val="it-IT"/>
              </w:rPr>
              <w:t>Non adeguato</w:t>
            </w:r>
            <w:r>
              <w:rPr>
                <w:rStyle w:val="Nessuno"/>
                <w:rFonts w:ascii="Verdana" w:hAnsi="Verdana"/>
                <w:sz w:val="17"/>
                <w:szCs w:val="17"/>
                <w:lang w:val="it-IT"/>
              </w:rPr>
              <w:t xml:space="preserve"> </w:t>
            </w:r>
          </w:p>
        </w:tc>
      </w:tr>
      <w:tr>
        <w:trPr>
          <w:trHeight w:val="442" w:hRule="atLeast"/>
          <w:cantSplit w:val="true"/>
        </w:trPr>
        <w:tc>
          <w:tcPr>
            <w:tcW w:w="2987" w:type="dxa"/>
            <w:vMerge w:val="continue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180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left"/>
              <w:rPr>
                <w:rFonts w:ascii="Verdana" w:hAnsi="Verdan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Nessuno"/>
                <w:rFonts w:ascii="Verdana" w:hAnsi="Verdana"/>
                <w:b w:val="false"/>
                <w:bCs w:val="false"/>
                <w:sz w:val="20"/>
                <w:szCs w:val="20"/>
                <w:lang w:val="it-IT"/>
              </w:rPr>
              <w:t>Comprensione del testo di un problema</w:t>
            </w:r>
          </w:p>
        </w:tc>
        <w:tc>
          <w:tcPr>
            <w:tcW w:w="1804" w:type="dxa"/>
            <w:gridSpan w:val="4"/>
            <w:tcBorders>
              <w:bottom w:val="single" w:sz="4" w:space="0" w:color="000000"/>
            </w:tcBorders>
            <w:vAlign w:val="center"/>
          </w:tcPr>
          <w:p>
            <w:pPr>
              <w:pStyle w:val="ListParagraph"/>
              <w:spacing w:lineRule="auto" w:line="240" w:before="0" w:after="0"/>
              <w:ind w:left="0" w:right="0" w:hanging="0"/>
              <w:jc w:val="center"/>
              <w:rPr/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Style w:val="Nessuno"/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  <w:lang w:val="it-IT"/>
                  </w:rPr>
                </w:r>
              </w:sdtContent>
            </w:sdt>
            <w:r>
              <w:rPr>
                <w:rStyle w:val="Nessuno"/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20"/>
                <w:szCs w:val="20"/>
                <w:lang w:val="it-IT"/>
              </w:rPr>
              <w:t xml:space="preserve"> </w:t>
            </w:r>
            <w:r>
              <w:rPr>
                <w:rStyle w:val="Nessuno"/>
                <w:rFonts w:eastAsia="Wingdings" w:cs="Wingdings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kern w:val="0"/>
                <w:position w:val="0"/>
                <w:sz w:val="17"/>
                <w:sz w:val="17"/>
                <w:szCs w:val="17"/>
                <w:u w:val="none"/>
                <w:vertAlign w:val="baseline"/>
                <w:lang w:val="it-IT"/>
              </w:rPr>
              <w:t>Adeguat</w:t>
            </w:r>
            <w:r>
              <w:rPr>
                <w:rStyle w:val="Nessuno"/>
                <w:rFonts w:eastAsia="Wingdings" w:cs="Wingdings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kern w:val="0"/>
                <w:position w:val="0"/>
                <w:sz w:val="17"/>
                <w:sz w:val="17"/>
                <w:szCs w:val="17"/>
                <w:u w:val="none"/>
                <w:vertAlign w:val="baseline"/>
                <w:lang w:val="it-IT"/>
              </w:rPr>
              <w:t>a</w:t>
            </w:r>
          </w:p>
        </w:tc>
        <w:tc>
          <w:tcPr>
            <w:tcW w:w="1804" w:type="dxa"/>
            <w:gridSpan w:val="4"/>
            <w:tcBorders>
              <w:bottom w:val="single" w:sz="4" w:space="0" w:color="000000"/>
            </w:tcBorders>
            <w:vAlign w:val="center"/>
          </w:tcPr>
          <w:p>
            <w:pPr>
              <w:pStyle w:val="ListParagraph"/>
              <w:spacing w:lineRule="auto" w:line="240" w:before="0" w:after="0"/>
              <w:ind w:left="0" w:right="0" w:hanging="0"/>
              <w:jc w:val="center"/>
              <w:rPr/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Style w:val="Nessuno"/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  <w:lang w:val="it-IT"/>
                  </w:rPr>
                </w:r>
              </w:sdtContent>
            </w:sdt>
            <w:r>
              <w:rPr>
                <w:rStyle w:val="Nessuno"/>
                <w:rFonts w:eastAsia="Wingdings" w:cs="Wingdings" w:ascii="Wingdings" w:hAnsi="Wingdings"/>
                <w:b/>
                <w:bCs/>
                <w:smallCaps/>
                <w:sz w:val="24"/>
                <w:szCs w:val="24"/>
                <w:lang w:val="it-IT"/>
              </w:rPr>
              <w:t xml:space="preserve"> </w:t>
            </w:r>
            <w:r>
              <w:rPr>
                <w:rStyle w:val="Nessuno"/>
                <w:rFonts w:eastAsia="Calibri" w:cs="Calibri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kern w:val="0"/>
                <w:position w:val="0"/>
                <w:sz w:val="17"/>
                <w:sz w:val="17"/>
                <w:szCs w:val="17"/>
                <w:u w:val="none"/>
                <w:vertAlign w:val="baseline"/>
                <w:lang w:val="it-IT"/>
              </w:rPr>
              <w:t>Parziale</w:t>
            </w:r>
            <w:r>
              <w:rPr>
                <w:rStyle w:val="Nessuno"/>
                <w:rFonts w:ascii="Verdana" w:hAnsi="Verdana"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1807" w:type="dxa"/>
            <w:tcBorders>
              <w:bottom w:val="single" w:sz="4" w:space="0" w:color="000000"/>
            </w:tcBorders>
            <w:vAlign w:val="center"/>
          </w:tcPr>
          <w:p>
            <w:pPr>
              <w:pStyle w:val="ListParagraph"/>
              <w:spacing w:lineRule="auto" w:line="240" w:before="0" w:after="0"/>
              <w:ind w:left="0" w:right="0" w:hanging="0"/>
              <w:jc w:val="center"/>
              <w:rPr/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Style w:val="Nessuno"/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  <w:lang w:val="it-IT"/>
                  </w:rPr>
                </w:r>
              </w:sdtContent>
            </w:sdt>
            <w:r>
              <w:rPr>
                <w:rStyle w:val="Nessuno"/>
                <w:rFonts w:eastAsia="Wingdings" w:cs="Wingdings" w:ascii="Wingdings" w:hAnsi="Wingdings"/>
                <w:b/>
                <w:bCs/>
                <w:smallCaps/>
                <w:sz w:val="24"/>
                <w:szCs w:val="24"/>
                <w:lang w:val="it-IT"/>
              </w:rPr>
              <w:t xml:space="preserve"> </w:t>
            </w:r>
            <w:r>
              <w:rPr>
                <w:rStyle w:val="Nessuno"/>
                <w:rFonts w:eastAsia="Calibri" w:cs="Calibri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kern w:val="0"/>
                <w:position w:val="0"/>
                <w:sz w:val="17"/>
                <w:sz w:val="17"/>
                <w:szCs w:val="17"/>
                <w:u w:val="none"/>
                <w:vertAlign w:val="baseline"/>
                <w:lang w:val="it-IT"/>
              </w:rPr>
              <w:t>Non adeguat</w:t>
            </w:r>
            <w:r>
              <w:rPr>
                <w:rStyle w:val="Nessuno"/>
                <w:rFonts w:eastAsia="Calibri" w:cs="Calibri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kern w:val="0"/>
                <w:position w:val="0"/>
                <w:sz w:val="17"/>
                <w:sz w:val="17"/>
                <w:szCs w:val="17"/>
                <w:u w:val="none"/>
                <w:vertAlign w:val="baseline"/>
                <w:lang w:val="it-IT"/>
              </w:rPr>
              <w:t>a</w:t>
            </w:r>
            <w:r>
              <w:rPr>
                <w:rStyle w:val="Nessuno"/>
                <w:rFonts w:ascii="Verdana" w:hAnsi="Verdana"/>
                <w:sz w:val="17"/>
                <w:szCs w:val="17"/>
                <w:lang w:val="it-IT"/>
              </w:rPr>
              <w:t xml:space="preserve"> </w:t>
            </w:r>
          </w:p>
        </w:tc>
      </w:tr>
      <w:tr>
        <w:trPr>
          <w:trHeight w:val="442" w:hRule="atLeast"/>
          <w:cantSplit w:val="true"/>
        </w:trPr>
        <w:tc>
          <w:tcPr>
            <w:tcW w:w="2987" w:type="dxa"/>
            <w:vMerge w:val="continue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180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left"/>
              <w:rPr>
                <w:rFonts w:ascii="Verdana" w:hAnsi="Verdan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Nessuno"/>
                <w:rFonts w:ascii="Verdana" w:hAnsi="Verdana"/>
                <w:b w:val="false"/>
                <w:bCs w:val="false"/>
                <w:sz w:val="20"/>
                <w:szCs w:val="20"/>
                <w:lang w:val="it-IT"/>
              </w:rPr>
              <w:t>Procedura nell’esecuzione di un problema</w:t>
            </w:r>
          </w:p>
        </w:tc>
        <w:tc>
          <w:tcPr>
            <w:tcW w:w="1804" w:type="dxa"/>
            <w:gridSpan w:val="4"/>
            <w:tcBorders>
              <w:bottom w:val="single" w:sz="4" w:space="0" w:color="000000"/>
            </w:tcBorders>
            <w:vAlign w:val="center"/>
          </w:tcPr>
          <w:p>
            <w:pPr>
              <w:pStyle w:val="ListParagraph"/>
              <w:spacing w:lineRule="auto" w:line="240" w:before="0" w:after="0"/>
              <w:ind w:left="0" w:right="0" w:hanging="0"/>
              <w:jc w:val="center"/>
              <w:rPr/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Style w:val="Nessuno"/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  <w:lang w:val="it-IT"/>
                  </w:rPr>
                </w:r>
              </w:sdtContent>
            </w:sdt>
            <w:r>
              <w:rPr>
                <w:rStyle w:val="Nessuno"/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20"/>
                <w:szCs w:val="20"/>
                <w:lang w:val="it-IT"/>
              </w:rPr>
              <w:t xml:space="preserve"> </w:t>
            </w:r>
            <w:r>
              <w:rPr>
                <w:rStyle w:val="Nessuno"/>
                <w:rFonts w:eastAsia="Wingdings" w:cs="Wingdings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kern w:val="0"/>
                <w:position w:val="0"/>
                <w:sz w:val="17"/>
                <w:sz w:val="17"/>
                <w:szCs w:val="17"/>
                <w:u w:val="none"/>
                <w:vertAlign w:val="baseline"/>
                <w:lang w:val="it-IT"/>
              </w:rPr>
              <w:t>Adeguat</w:t>
            </w:r>
            <w:r>
              <w:rPr>
                <w:rStyle w:val="Nessuno"/>
                <w:rFonts w:eastAsia="Wingdings" w:cs="Wingdings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kern w:val="0"/>
                <w:position w:val="0"/>
                <w:sz w:val="17"/>
                <w:sz w:val="17"/>
                <w:szCs w:val="17"/>
                <w:u w:val="none"/>
                <w:vertAlign w:val="baseline"/>
                <w:lang w:val="it-IT"/>
              </w:rPr>
              <w:t>a</w:t>
            </w:r>
          </w:p>
        </w:tc>
        <w:tc>
          <w:tcPr>
            <w:tcW w:w="1804" w:type="dxa"/>
            <w:gridSpan w:val="4"/>
            <w:tcBorders>
              <w:bottom w:val="single" w:sz="4" w:space="0" w:color="000000"/>
            </w:tcBorders>
            <w:vAlign w:val="center"/>
          </w:tcPr>
          <w:p>
            <w:pPr>
              <w:pStyle w:val="ListParagraph"/>
              <w:spacing w:lineRule="auto" w:line="240" w:before="0" w:after="0"/>
              <w:ind w:left="0" w:right="0" w:hanging="0"/>
              <w:jc w:val="center"/>
              <w:rPr/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Style w:val="Nessuno"/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  <w:lang w:val="it-IT"/>
                  </w:rPr>
                </w:r>
              </w:sdtContent>
            </w:sdt>
            <w:r>
              <w:rPr>
                <w:rStyle w:val="Nessuno"/>
                <w:rFonts w:eastAsia="Wingdings" w:cs="Wingdings" w:ascii="Wingdings" w:hAnsi="Wingdings"/>
                <w:b/>
                <w:bCs/>
                <w:smallCaps/>
                <w:sz w:val="24"/>
                <w:szCs w:val="24"/>
                <w:lang w:val="it-IT"/>
              </w:rPr>
              <w:t xml:space="preserve"> </w:t>
            </w:r>
            <w:r>
              <w:rPr>
                <w:rStyle w:val="Nessuno"/>
                <w:rFonts w:eastAsia="Calibri" w:cs="Calibri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kern w:val="0"/>
                <w:position w:val="0"/>
                <w:sz w:val="17"/>
                <w:sz w:val="17"/>
                <w:szCs w:val="17"/>
                <w:u w:val="none"/>
                <w:vertAlign w:val="baseline"/>
                <w:lang w:val="it-IT"/>
              </w:rPr>
              <w:t>Parziale</w:t>
            </w:r>
            <w:r>
              <w:rPr>
                <w:rStyle w:val="Nessuno"/>
                <w:rFonts w:ascii="Verdana" w:hAnsi="Verdana"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1807" w:type="dxa"/>
            <w:tcBorders>
              <w:bottom w:val="single" w:sz="4" w:space="0" w:color="000000"/>
            </w:tcBorders>
            <w:vAlign w:val="center"/>
          </w:tcPr>
          <w:p>
            <w:pPr>
              <w:pStyle w:val="ListParagraph"/>
              <w:spacing w:lineRule="auto" w:line="240" w:before="0" w:after="0"/>
              <w:ind w:left="0" w:right="0" w:hanging="0"/>
              <w:jc w:val="center"/>
              <w:rPr/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Style w:val="Nessuno"/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  <w:lang w:val="it-IT"/>
                  </w:rPr>
                </w:r>
              </w:sdtContent>
            </w:sdt>
            <w:r>
              <w:rPr>
                <w:rStyle w:val="Nessuno"/>
                <w:rFonts w:eastAsia="Wingdings" w:cs="Wingdings" w:ascii="Wingdings" w:hAnsi="Wingdings"/>
                <w:b/>
                <w:bCs/>
                <w:smallCaps/>
                <w:sz w:val="24"/>
                <w:szCs w:val="24"/>
                <w:lang w:val="it-IT"/>
              </w:rPr>
              <w:t xml:space="preserve"> </w:t>
            </w:r>
            <w:r>
              <w:rPr>
                <w:rStyle w:val="Nessuno"/>
                <w:rFonts w:eastAsia="Calibri" w:cs="Calibri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kern w:val="0"/>
                <w:position w:val="0"/>
                <w:sz w:val="17"/>
                <w:sz w:val="17"/>
                <w:szCs w:val="17"/>
                <w:u w:val="none"/>
                <w:vertAlign w:val="baseline"/>
                <w:lang w:val="it-IT"/>
              </w:rPr>
              <w:t>Non adeguat</w:t>
            </w:r>
            <w:r>
              <w:rPr>
                <w:rStyle w:val="Nessuno"/>
                <w:rFonts w:eastAsia="Calibri" w:cs="Calibri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kern w:val="0"/>
                <w:position w:val="0"/>
                <w:sz w:val="17"/>
                <w:sz w:val="17"/>
                <w:szCs w:val="17"/>
                <w:u w:val="none"/>
                <w:vertAlign w:val="baseline"/>
                <w:lang w:val="it-IT"/>
              </w:rPr>
              <w:t>a</w:t>
            </w:r>
            <w:r>
              <w:rPr>
                <w:rStyle w:val="Nessuno"/>
                <w:rFonts w:ascii="Verdana" w:hAnsi="Verdana"/>
                <w:sz w:val="17"/>
                <w:szCs w:val="17"/>
                <w:lang w:val="it-IT"/>
              </w:rPr>
              <w:t xml:space="preserve"> </w:t>
            </w:r>
          </w:p>
        </w:tc>
      </w:tr>
      <w:tr>
        <w:trPr>
          <w:trHeight w:val="34" w:hRule="atLeast"/>
          <w:cantSplit w:val="true"/>
        </w:trPr>
        <w:tc>
          <w:tcPr>
            <w:tcW w:w="2987" w:type="dxa"/>
            <w:vMerge w:val="continue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7219" w:type="dxa"/>
            <w:gridSpan w:val="11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left"/>
              <w:rPr>
                <w:rFonts w:ascii="Verdana" w:hAnsi="Verdan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Verdana" w:hAnsi="Verdana"/>
                <w:b w:val="false"/>
                <w:bCs w:val="false"/>
                <w:sz w:val="20"/>
                <w:szCs w:val="20"/>
              </w:rPr>
              <w:t>Altro:</w:t>
            </w:r>
          </w:p>
        </w:tc>
      </w:tr>
    </w:tbl>
    <w:p>
      <w:pPr>
        <w:pStyle w:val="Normal"/>
        <w:spacing w:lineRule="auto" w:line="240" w:before="0" w:after="0"/>
        <w:ind w:left="0" w:right="0" w:hanging="0"/>
        <w:jc w:val="left"/>
        <w:rPr>
          <w:rFonts w:ascii="Verdana" w:hAnsi="Verdana"/>
          <w:b/>
          <w:b/>
          <w:bCs/>
          <w:caps w:val="false"/>
          <w:smallCaps w:val="false"/>
          <w:sz w:val="24"/>
          <w:szCs w:val="24"/>
        </w:rPr>
      </w:pPr>
      <w:r>
        <w:rPr>
          <w:rFonts w:ascii="Verdana" w:hAnsi="Verdana"/>
          <w:b/>
          <w:bCs/>
          <w:caps w:val="false"/>
          <w:smallCaps w:val="false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hanging="0"/>
        <w:jc w:val="left"/>
        <w:rPr>
          <w:rFonts w:ascii="Verdana" w:hAnsi="Verdana"/>
          <w:b/>
          <w:b/>
          <w:bCs/>
          <w:caps w:val="false"/>
          <w:smallCaps w:val="false"/>
          <w:sz w:val="24"/>
          <w:szCs w:val="24"/>
        </w:rPr>
      </w:pPr>
      <w:r>
        <w:rPr>
          <w:rFonts w:ascii="Verdana" w:hAnsi="Verdana"/>
          <w:b/>
          <w:bCs/>
          <w:caps w:val="false"/>
          <w:smallCaps w:val="false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Style w:val="Nessuno"/>
          <w:rFonts w:eastAsia="Calibri" w:cs="Calibri" w:ascii="Verdana" w:hAnsi="Verdana"/>
          <w:b/>
          <w:bCs/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4"/>
          <w:sz w:val="24"/>
          <w:szCs w:val="24"/>
          <w:u w:val="none"/>
          <w:vertAlign w:val="baseline"/>
          <w:lang w:val="it-IT"/>
        </w:rPr>
        <w:t>APPRENDIMENTO DELLE LINGUE STRANIERE</w:t>
      </w:r>
    </w:p>
    <w:tbl>
      <w:tblPr>
        <w:tblW w:w="5000" w:type="pct"/>
        <w:jc w:val="left"/>
        <w:tblInd w:w="57" w:type="dxa"/>
        <w:tblCellMar>
          <w:top w:w="0" w:type="dxa"/>
          <w:left w:w="57" w:type="dxa"/>
          <w:bottom w:w="0" w:type="dxa"/>
          <w:right w:w="57" w:type="dxa"/>
        </w:tblCellMar>
      </w:tblPr>
      <w:tblGrid>
        <w:gridCol w:w="398"/>
        <w:gridCol w:w="9808"/>
      </w:tblGrid>
      <w:tr>
        <w:trPr>
          <w:trHeight w:val="43" w:hRule="atLeast"/>
        </w:trPr>
        <w:tc>
          <w:tcPr>
            <w:tcW w:w="39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Style w:val="Nessuno"/>
                    <w:rFonts w:eastAsia="Wingdings" w:cs="Wingdings" w:ascii="Wingdings" w:hAnsi="Wingdings"/>
                    <w:b/>
                    <w:bCs/>
                    <w:smallCaps/>
                    <w:strike w:val="false"/>
                    <w:dstrike w:val="false"/>
                    <w:outline w:val="false"/>
                    <w:color w:val="000000"/>
                    <w:spacing w:val="0"/>
                    <w:kern w:val="0"/>
                    <w:position w:val="0"/>
                    <w:sz w:val="24"/>
                    <w:sz w:val="24"/>
                    <w:szCs w:val="24"/>
                    <w:u w:val="none"/>
                    <w:vertAlign w:val="baseline"/>
                    <w:lang w:val="it-IT"/>
                  </w:rPr>
                </w:r>
              </w:sdtContent>
            </w:sdt>
          </w:p>
        </w:tc>
        <w:tc>
          <w:tcPr>
            <w:tcW w:w="98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left="0" w:right="0" w:hanging="0"/>
              <w:rPr/>
            </w:pPr>
            <w:r>
              <w:rPr>
                <w:rStyle w:val="Nessuno"/>
                <w:rFonts w:eastAsia="Calibri" w:cs="Calibri" w:ascii="Verdana" w:hAnsi="Verdan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kern w:val="0"/>
                <w:position w:val="0"/>
                <w:sz w:val="20"/>
                <w:sz w:val="20"/>
                <w:szCs w:val="20"/>
                <w:u w:val="none"/>
                <w:vertAlign w:val="baseline"/>
                <w:lang w:val="it-IT"/>
              </w:rPr>
              <w:t xml:space="preserve">Pronuncia </w:t>
            </w:r>
            <w:r>
              <w:rPr>
                <w:rStyle w:val="Nessuno"/>
                <w:rFonts w:ascii="Verdana" w:hAnsi="Verdana"/>
                <w:sz w:val="20"/>
                <w:szCs w:val="20"/>
                <w:lang w:val="it-IT"/>
              </w:rPr>
              <w:t>difficoltosa</w:t>
            </w:r>
          </w:p>
        </w:tc>
      </w:tr>
      <w:tr>
        <w:trPr>
          <w:trHeight w:val="37" w:hRule="atLeast"/>
        </w:trPr>
        <w:tc>
          <w:tcPr>
            <w:tcW w:w="3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9808" w:type="dxa"/>
            <w:tcBorders>
              <w:bottom w:val="single" w:sz="4" w:space="0" w:color="000000"/>
            </w:tcBorders>
          </w:tcPr>
          <w:p>
            <w:pPr>
              <w:pStyle w:val="ListParagraph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Style w:val="Nessuno"/>
                <w:rFonts w:eastAsia="Calibri" w:cs="Calibri" w:ascii="Verdana" w:hAnsi="Verdan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kern w:val="0"/>
                <w:position w:val="0"/>
                <w:sz w:val="20"/>
                <w:sz w:val="20"/>
                <w:szCs w:val="20"/>
                <w:u w:val="none"/>
                <w:vertAlign w:val="baseline"/>
                <w:lang w:val="it-IT"/>
              </w:rPr>
              <w:t>Difficoltà di acquisizione degli automatismi grammaticali di base</w:t>
            </w:r>
          </w:p>
        </w:tc>
      </w:tr>
      <w:tr>
        <w:trPr>
          <w:trHeight w:val="58" w:hRule="atLeast"/>
        </w:trPr>
        <w:tc>
          <w:tcPr>
            <w:tcW w:w="3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9808" w:type="dxa"/>
            <w:tcBorders>
              <w:bottom w:val="single" w:sz="4" w:space="0" w:color="000000"/>
            </w:tcBorders>
          </w:tcPr>
          <w:p>
            <w:pPr>
              <w:pStyle w:val="ListParagraph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Style w:val="Nessuno"/>
                <w:rFonts w:eastAsia="Calibri" w:cs="Calibri" w:ascii="Verdana" w:hAnsi="Verdan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kern w:val="0"/>
                <w:position w:val="0"/>
                <w:sz w:val="20"/>
                <w:sz w:val="20"/>
                <w:szCs w:val="20"/>
                <w:u w:val="none"/>
                <w:vertAlign w:val="baseline"/>
                <w:lang w:val="it-IT"/>
              </w:rPr>
              <w:t>Difficoltà nella scrittura</w:t>
            </w:r>
          </w:p>
        </w:tc>
      </w:tr>
      <w:tr>
        <w:trPr>
          <w:trHeight w:val="56" w:hRule="atLeast"/>
        </w:trPr>
        <w:tc>
          <w:tcPr>
            <w:tcW w:w="3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9808" w:type="dxa"/>
            <w:tcBorders>
              <w:bottom w:val="single" w:sz="4" w:space="0" w:color="000000"/>
            </w:tcBorders>
          </w:tcPr>
          <w:p>
            <w:pPr>
              <w:pStyle w:val="ListParagraph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Style w:val="Nessuno"/>
                <w:rFonts w:eastAsia="Calibri" w:cs="Calibri" w:ascii="Verdana" w:hAnsi="Verdan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kern w:val="0"/>
                <w:position w:val="0"/>
                <w:sz w:val="20"/>
                <w:sz w:val="20"/>
                <w:szCs w:val="20"/>
                <w:u w:val="none"/>
                <w:vertAlign w:val="baseline"/>
                <w:lang w:val="it-IT"/>
              </w:rPr>
              <w:t>Difficoltà acquisizione nuovo lessico</w:t>
            </w:r>
          </w:p>
        </w:tc>
      </w:tr>
      <w:tr>
        <w:trPr>
          <w:trHeight w:val="50" w:hRule="atLeast"/>
        </w:trPr>
        <w:tc>
          <w:tcPr>
            <w:tcW w:w="3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9808" w:type="dxa"/>
            <w:tcBorders>
              <w:bottom w:val="single" w:sz="4" w:space="0" w:color="000000"/>
            </w:tcBorders>
          </w:tcPr>
          <w:p>
            <w:pPr>
              <w:pStyle w:val="ListParagraph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Style w:val="Nessuno"/>
                <w:rFonts w:eastAsia="Calibri" w:cs="Calibri" w:ascii="Verdana" w:hAnsi="Verdan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kern w:val="0"/>
                <w:position w:val="0"/>
                <w:sz w:val="20"/>
                <w:sz w:val="20"/>
                <w:szCs w:val="20"/>
                <w:u w:val="none"/>
                <w:vertAlign w:val="baseline"/>
                <w:lang w:val="it-IT"/>
              </w:rPr>
              <w:t>Notevoli differenze tra comprensione del testo scritto e orale</w:t>
            </w:r>
          </w:p>
        </w:tc>
      </w:tr>
      <w:tr>
        <w:trPr>
          <w:trHeight w:val="49" w:hRule="atLeast"/>
        </w:trPr>
        <w:tc>
          <w:tcPr>
            <w:tcW w:w="3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9808" w:type="dxa"/>
            <w:tcBorders>
              <w:bottom w:val="single" w:sz="4" w:space="0" w:color="000000"/>
            </w:tcBorders>
          </w:tcPr>
          <w:p>
            <w:pPr>
              <w:pStyle w:val="ListParagraph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Style w:val="Nessuno"/>
                <w:rFonts w:eastAsia="Calibri" w:cs="Calibri" w:ascii="Verdana" w:hAnsi="Verdan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kern w:val="0"/>
                <w:position w:val="0"/>
                <w:sz w:val="20"/>
                <w:sz w:val="20"/>
                <w:szCs w:val="20"/>
                <w:u w:val="none"/>
                <w:vertAlign w:val="baseline"/>
                <w:lang w:val="it-IT"/>
              </w:rPr>
              <w:t>Notevoli differenze tra produzione scritta e orale</w:t>
            </w:r>
          </w:p>
        </w:tc>
      </w:tr>
      <w:tr>
        <w:trPr>
          <w:trHeight w:val="43" w:hRule="atLeast"/>
        </w:trPr>
        <w:tc>
          <w:tcPr>
            <w:tcW w:w="3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9808" w:type="dxa"/>
            <w:tcBorders>
              <w:bottom w:val="single" w:sz="4" w:space="0" w:color="000000"/>
            </w:tcBorders>
          </w:tcPr>
          <w:p>
            <w:pPr>
              <w:pStyle w:val="ListParagraph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Style w:val="Nessuno"/>
                <w:rFonts w:eastAsia="Calibri" w:cs="Calibri" w:ascii="Verdana" w:hAnsi="Verdana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kern w:val="0"/>
                <w:position w:val="0"/>
                <w:sz w:val="20"/>
                <w:sz w:val="20"/>
                <w:szCs w:val="20"/>
                <w:u w:val="none"/>
                <w:vertAlign w:val="baseline"/>
                <w:lang w:val="it-IT"/>
              </w:rPr>
              <w:t>Altro:</w:t>
            </w:r>
          </w:p>
        </w:tc>
      </w:tr>
    </w:tbl>
    <w:p>
      <w:pPr>
        <w:pStyle w:val="Normal"/>
        <w:spacing w:lineRule="auto" w:line="240" w:before="0" w:after="0"/>
        <w:ind w:left="0" w:right="0" w:hanging="0"/>
        <w:jc w:val="left"/>
        <w:rPr>
          <w:rFonts w:ascii="Verdana" w:hAnsi="Verdana"/>
          <w:b/>
          <w:b/>
          <w:bCs/>
          <w:caps w:val="false"/>
          <w:smallCaps w:val="false"/>
          <w:sz w:val="24"/>
          <w:szCs w:val="24"/>
        </w:rPr>
      </w:pPr>
      <w:r>
        <w:rPr>
          <w:rFonts w:ascii="Verdana" w:hAnsi="Verdana"/>
          <w:b/>
          <w:bCs/>
          <w:caps w:val="false"/>
          <w:smallCaps w:val="false"/>
          <w:sz w:val="24"/>
          <w:szCs w:val="24"/>
        </w:rPr>
      </w:r>
    </w:p>
    <w:p>
      <w:pPr>
        <w:pStyle w:val="Normal"/>
        <w:spacing w:before="0" w:after="0"/>
        <w:ind w:left="0" w:right="0" w:hanging="0"/>
        <w:rPr>
          <w:rFonts w:ascii="Verdana" w:hAnsi="Verdana"/>
          <w:b/>
          <w:b/>
          <w:bCs/>
          <w:caps w:val="false"/>
          <w:smallCaps w:val="false"/>
          <w:sz w:val="24"/>
          <w:szCs w:val="24"/>
        </w:rPr>
      </w:pPr>
      <w:r>
        <w:rPr>
          <w:rFonts w:ascii="Verdana" w:hAnsi="Verdana"/>
          <w:b/>
          <w:bCs/>
          <w:caps w:val="false"/>
          <w:smallCaps w:val="false"/>
          <w:sz w:val="24"/>
          <w:szCs w:val="24"/>
        </w:rPr>
      </w:r>
    </w:p>
    <w:p>
      <w:pPr>
        <w:pStyle w:val="Normal"/>
        <w:spacing w:before="0" w:after="0"/>
        <w:ind w:left="0" w:right="0" w:hanging="0"/>
        <w:rPr>
          <w:rFonts w:ascii="Verdana" w:hAnsi="Verdana"/>
          <w:b/>
          <w:b/>
          <w:bCs/>
          <w:caps w:val="false"/>
          <w:smallCaps w:val="false"/>
          <w:sz w:val="24"/>
          <w:szCs w:val="24"/>
        </w:rPr>
      </w:pPr>
      <w:r>
        <w:rPr>
          <w:rFonts w:ascii="Verdana" w:hAnsi="Verdana"/>
          <w:b/>
          <w:bCs/>
          <w:caps w:val="false"/>
          <w:smallCaps w:val="false"/>
          <w:sz w:val="24"/>
          <w:szCs w:val="24"/>
        </w:rPr>
        <w:t>ALTRE CARATTERISTICHE DEL PROCESSO DI APPRENDIMENTO</w:t>
      </w:r>
    </w:p>
    <w:tbl>
      <w:tblPr>
        <w:tblW w:w="5000" w:type="pct"/>
        <w:jc w:val="center"/>
        <w:tblInd w:w="0" w:type="dxa"/>
        <w:tblCellMar>
          <w:top w:w="0" w:type="dxa"/>
          <w:left w:w="57" w:type="dxa"/>
          <w:bottom w:w="0" w:type="dxa"/>
          <w:right w:w="57" w:type="dxa"/>
        </w:tblCellMar>
      </w:tblPr>
      <w:tblGrid>
        <w:gridCol w:w="2987"/>
        <w:gridCol w:w="417"/>
        <w:gridCol w:w="1989"/>
        <w:gridCol w:w="2406"/>
        <w:gridCol w:w="2407"/>
      </w:tblGrid>
      <w:tr>
        <w:trPr>
          <w:tblHeader w:val="true"/>
          <w:trHeight w:val="167" w:hRule="atLeast"/>
          <w:cantSplit w:val="true"/>
        </w:trPr>
        <w:tc>
          <w:tcPr>
            <w:tcW w:w="2987" w:type="dxa"/>
            <w:tcBorders>
              <w:top w:val="single" w:sz="4" w:space="0" w:color="000000"/>
              <w:bottom w:val="single" w:sz="4" w:space="0" w:color="000000"/>
            </w:tcBorders>
            <w:shd w:fill="EEEEEE" w:val="clear"/>
          </w:tcPr>
          <w:p>
            <w:pPr>
              <w:pStyle w:val="Normal"/>
              <w:keepNext w:val="tru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Style w:val="Nessuno"/>
                <w:rFonts w:ascii="Verdana" w:hAnsi="Verdana"/>
                <w:i w:val="false"/>
                <w:iCs w:val="false"/>
                <w:sz w:val="20"/>
                <w:szCs w:val="20"/>
                <w:u w:val="single" w:color="000000"/>
                <w:lang w:val="it-IT"/>
              </w:rPr>
              <w:t>Sezione A</w:t>
            </w:r>
          </w:p>
        </w:tc>
        <w:tc>
          <w:tcPr>
            <w:tcW w:w="7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EEEEEE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Style w:val="Nessuno"/>
                <w:rFonts w:ascii="Verdana" w:hAnsi="Verdana"/>
                <w:i w:val="false"/>
                <w:iCs w:val="false"/>
                <w:sz w:val="20"/>
                <w:szCs w:val="20"/>
                <w:u w:val="single" w:color="000000"/>
                <w:lang w:val="it-IT"/>
              </w:rPr>
              <w:t>Sezione B</w:t>
            </w:r>
          </w:p>
        </w:tc>
      </w:tr>
      <w:tr>
        <w:trPr>
          <w:tblHeader w:val="true"/>
          <w:trHeight w:val="906" w:hRule="atLeast"/>
          <w:cantSplit w:val="true"/>
        </w:trPr>
        <w:tc>
          <w:tcPr>
            <w:tcW w:w="2987" w:type="dxa"/>
            <w:tcBorders>
              <w:bottom w:val="single" w:sz="4" w:space="0" w:color="000000"/>
            </w:tcBorders>
            <w:shd w:fill="EEEEEE" w:val="clear"/>
          </w:tcPr>
          <w:p>
            <w:pPr>
              <w:pStyle w:val="Normal"/>
              <w:keepNext w:val="true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Style w:val="Nessuno"/>
                <w:rFonts w:ascii="Verdana" w:hAnsi="Verdana"/>
                <w:b/>
                <w:bCs/>
                <w:sz w:val="20"/>
                <w:szCs w:val="20"/>
                <w:lang w:val="it-IT"/>
              </w:rPr>
              <w:t xml:space="preserve">DIAGNOSI SPECIALISTICA 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Style w:val="Nessuno"/>
                <w:rFonts w:ascii="Verdana" w:hAnsi="Verdana"/>
                <w:sz w:val="14"/>
                <w:szCs w:val="14"/>
                <w:lang w:val="it-IT"/>
              </w:rPr>
              <w:t>(Dati rilevati, se presenti, dalla diagnosi)</w:t>
            </w:r>
          </w:p>
        </w:tc>
        <w:tc>
          <w:tcPr>
            <w:tcW w:w="721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fill="EEEEEE" w:val="clear"/>
            <w:vAlign w:val="center"/>
          </w:tcPr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Style w:val="Nessuno"/>
                <w:rFonts w:ascii="Verdana" w:hAnsi="Verdana"/>
                <w:b/>
                <w:bCs/>
                <w:sz w:val="20"/>
                <w:szCs w:val="20"/>
                <w:lang w:val="it-IT"/>
              </w:rPr>
              <w:t xml:space="preserve">OSSERVAZIONE IN CLASSE 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Style w:val="Nessuno"/>
                <w:rFonts w:ascii="Verdana" w:hAnsi="Verdana"/>
                <w:sz w:val="14"/>
                <w:szCs w:val="14"/>
                <w:lang w:val="it-IT"/>
              </w:rPr>
              <w:t>(Dati rilevati direttamente dagli insegnanti, dalla consulenza con lo psicologo dell’Istituto, da contatti con eventuali specialisti privati, dagli incontri con la famiglia e/o servizi sociali)</w:t>
            </w:r>
          </w:p>
        </w:tc>
      </w:tr>
      <w:tr>
        <w:trPr>
          <w:trHeight w:val="52" w:hRule="atLeast"/>
          <w:cantSplit w:val="true"/>
        </w:trPr>
        <w:tc>
          <w:tcPr>
            <w:tcW w:w="2987" w:type="dxa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spacing w:lineRule="auto" w:line="240" w:before="0" w:after="0"/>
              <w:ind w:left="0" w:right="0" w:hanging="0"/>
              <w:jc w:val="center"/>
              <w:rPr>
                <w:rFonts w:ascii="Verdana" w:hAnsi="Verdana"/>
                <w:b/>
                <w:b/>
                <w:bCs/>
                <w:sz w:val="20"/>
                <w:szCs w:val="20"/>
                <w:lang w:val="it-IT" w:eastAsia="zh-CN"/>
              </w:rPr>
            </w:pPr>
            <w:r>
              <w:rPr>
                <w:rStyle w:val="Nessuno"/>
                <w:rFonts w:ascii="Verdana" w:hAnsi="Verdana"/>
                <w:b/>
                <w:bCs/>
                <w:sz w:val="20"/>
                <w:szCs w:val="20"/>
                <w:lang w:eastAsia="zh-CN"/>
              </w:rPr>
              <w:t>MEMORIA</w:t>
            </w:r>
          </w:p>
        </w:tc>
        <w:tc>
          <w:tcPr>
            <w:tcW w:w="721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Style w:val="Nessuno"/>
                <w:rFonts w:ascii="Verdana" w:hAnsi="Verdana"/>
                <w:b/>
                <w:bCs/>
                <w:sz w:val="20"/>
                <w:szCs w:val="20"/>
                <w:lang w:val="it-IT" w:eastAsia="zh-CN"/>
              </w:rPr>
              <w:t xml:space="preserve">MEMORIA </w:t>
            </w:r>
          </w:p>
        </w:tc>
      </w:tr>
      <w:tr>
        <w:trPr>
          <w:trHeight w:val="216" w:hRule="atLeast"/>
          <w:cantSplit w:val="true"/>
        </w:trPr>
        <w:tc>
          <w:tcPr>
            <w:tcW w:w="2987" w:type="dxa"/>
            <w:vMerge w:val="restart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spacing w:lineRule="auto" w:line="240"/>
              <w:ind w:left="0" w:right="0" w:hanging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  <w:tc>
          <w:tcPr>
            <w:tcW w:w="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6802" w:type="dxa"/>
            <w:gridSpan w:val="3"/>
            <w:tcBorders>
              <w:bottom w:val="single" w:sz="4" w:space="0" w:color="000000"/>
            </w:tcBorders>
            <w:shd w:fill="FFFFFF" w:val="clear"/>
          </w:tcPr>
          <w:p>
            <w:pPr>
              <w:pStyle w:val="ListParagraph"/>
              <w:spacing w:lineRule="auto" w:line="240" w:before="0" w:after="0"/>
              <w:ind w:left="0" w:right="0" w:hanging="0"/>
              <w:rPr/>
            </w:pPr>
            <w:r>
              <w:rPr>
                <w:rStyle w:val="Nessuno"/>
                <w:rFonts w:ascii="Verdana" w:hAnsi="Verdana"/>
                <w:sz w:val="20"/>
                <w:szCs w:val="20"/>
                <w:lang w:val="it-IT"/>
              </w:rPr>
              <w:t>M</w:t>
            </w:r>
            <w:r>
              <w:rPr>
                <w:rStyle w:val="Nessuno"/>
                <w:rFonts w:eastAsia="Calibri" w:cs="Calibri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kern w:val="0"/>
                <w:position w:val="0"/>
                <w:sz w:val="20"/>
                <w:sz w:val="20"/>
                <w:szCs w:val="20"/>
                <w:u w:val="none"/>
                <w:vertAlign w:val="baseline"/>
                <w:lang w:val="it-IT"/>
              </w:rPr>
              <w:t>emoria di lavoro</w:t>
            </w:r>
          </w:p>
        </w:tc>
      </w:tr>
      <w:tr>
        <w:trPr>
          <w:trHeight w:val="216" w:hRule="atLeast"/>
          <w:cantSplit w:val="true"/>
        </w:trPr>
        <w:tc>
          <w:tcPr>
            <w:tcW w:w="2987" w:type="dxa"/>
            <w:vMerge w:val="continue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6802" w:type="dxa"/>
            <w:gridSpan w:val="3"/>
            <w:tcBorders>
              <w:bottom w:val="single" w:sz="4" w:space="0" w:color="000000"/>
            </w:tcBorders>
            <w:shd w:fill="FFFFFF" w:val="clear"/>
          </w:tcPr>
          <w:p>
            <w:pPr>
              <w:pStyle w:val="ListParagraph"/>
              <w:bidi w:val="0"/>
              <w:spacing w:lineRule="auto" w:line="240" w:before="0" w:after="0"/>
              <w:ind w:left="0" w:right="0" w:hanging="0"/>
              <w:jc w:val="left"/>
              <w:rPr>
                <w:rFonts w:ascii="Verdana" w:hAnsi="Verdana" w:eastAsia="Calibri" w:cs="Calibri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kern w:val="0"/>
                <w:position w:val="0"/>
                <w:sz w:val="20"/>
                <w:sz w:val="20"/>
                <w:szCs w:val="20"/>
                <w:u w:val="none"/>
                <w:vertAlign w:val="baseline"/>
                <w:lang w:val="it-IT"/>
              </w:rPr>
            </w:pPr>
            <w:r>
              <w:rPr>
                <w:rStyle w:val="Nessuno"/>
                <w:rFonts w:eastAsia="Calibri" w:cs="Calibri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kern w:val="0"/>
                <w:position w:val="0"/>
                <w:sz w:val="20"/>
                <w:sz w:val="20"/>
                <w:szCs w:val="20"/>
                <w:u w:val="none"/>
                <w:vertAlign w:val="baseline"/>
              </w:rPr>
              <w:t>Memoria a lungo termine</w:t>
            </w:r>
          </w:p>
        </w:tc>
      </w:tr>
      <w:tr>
        <w:trPr>
          <w:trHeight w:val="216" w:hRule="atLeast"/>
          <w:cantSplit w:val="true"/>
        </w:trPr>
        <w:tc>
          <w:tcPr>
            <w:tcW w:w="2987" w:type="dxa"/>
            <w:vMerge w:val="continue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7219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rPr>
                <w:rFonts w:ascii="Verdana" w:hAnsi="Verdana" w:eastAsia="Wingdings" w:cs="Wingdings"/>
                <w:b/>
                <w:b/>
                <w:bCs/>
                <w:caps w:val="false"/>
                <w:smallCaps w:val="false"/>
                <w:sz w:val="20"/>
                <w:szCs w:val="20"/>
                <w:lang w:eastAsia="zh-CN"/>
              </w:rPr>
            </w:pPr>
            <w:r>
              <w:rPr>
                <w:rFonts w:eastAsia="Wingdings" w:cs="Wingdings" w:ascii="Verdana" w:hAnsi="Verdana"/>
                <w:b/>
                <w:bCs/>
                <w:caps w:val="false"/>
                <w:smallCaps w:val="false"/>
                <w:sz w:val="20"/>
                <w:szCs w:val="20"/>
                <w:lang w:eastAsia="zh-CN"/>
              </w:rPr>
              <w:t>Difficoltà nella memorizzazione di:</w:t>
            </w:r>
          </w:p>
        </w:tc>
      </w:tr>
      <w:tr>
        <w:trPr>
          <w:trHeight w:val="238" w:hRule="atLeast"/>
          <w:cantSplit w:val="true"/>
        </w:trPr>
        <w:tc>
          <w:tcPr>
            <w:tcW w:w="2987" w:type="dxa"/>
            <w:vMerge w:val="continue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6802" w:type="dxa"/>
            <w:gridSpan w:val="3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spacing w:lineRule="auto" w:line="240" w:before="0" w:after="0"/>
              <w:ind w:left="0" w:right="0" w:hanging="0"/>
              <w:rPr/>
            </w:pPr>
            <w:r>
              <w:rPr>
                <w:rStyle w:val="Nessuno"/>
                <w:rFonts w:ascii="Verdana" w:hAnsi="Verdana"/>
                <w:sz w:val="20"/>
                <w:szCs w:val="20"/>
                <w:lang w:val="it-IT"/>
              </w:rPr>
              <w:t xml:space="preserve">Categorizzazioni </w:t>
            </w:r>
          </w:p>
        </w:tc>
      </w:tr>
      <w:tr>
        <w:trPr>
          <w:trHeight w:val="238" w:hRule="atLeast"/>
          <w:cantSplit w:val="true"/>
        </w:trPr>
        <w:tc>
          <w:tcPr>
            <w:tcW w:w="2987" w:type="dxa"/>
            <w:vMerge w:val="continue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6802" w:type="dxa"/>
            <w:gridSpan w:val="3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Style w:val="Nessuno"/>
                <w:rFonts w:ascii="Verdana" w:hAnsi="Verdana"/>
                <w:sz w:val="20"/>
                <w:szCs w:val="20"/>
                <w:lang w:val="it-IT"/>
              </w:rPr>
              <w:t>Formule, strutture grammaticali, algoritmi (tabelline, nomi, date…)</w:t>
            </w:r>
          </w:p>
        </w:tc>
      </w:tr>
      <w:tr>
        <w:trPr>
          <w:trHeight w:val="132" w:hRule="atLeast"/>
          <w:cantSplit w:val="true"/>
        </w:trPr>
        <w:tc>
          <w:tcPr>
            <w:tcW w:w="2987" w:type="dxa"/>
            <w:vMerge w:val="continue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6802" w:type="dxa"/>
            <w:gridSpan w:val="3"/>
            <w:tcBorders>
              <w:bottom w:val="single" w:sz="4" w:space="0" w:color="000000"/>
            </w:tcBorders>
            <w:shd w:fill="FFFFFF" w:val="clear"/>
          </w:tcPr>
          <w:p>
            <w:pPr>
              <w:pStyle w:val="ListParagraph"/>
              <w:spacing w:lineRule="auto" w:line="240" w:before="0" w:after="0"/>
              <w:ind w:left="0" w:right="0" w:hanging="0"/>
              <w:rPr/>
            </w:pPr>
            <w:r>
              <w:rPr>
                <w:rStyle w:val="Nessuno"/>
                <w:rFonts w:ascii="Verdana" w:hAnsi="Verdana"/>
                <w:sz w:val="20"/>
                <w:szCs w:val="20"/>
                <w:lang w:val="it-IT"/>
              </w:rPr>
              <w:t>Sequenze e procedure</w:t>
            </w:r>
          </w:p>
        </w:tc>
      </w:tr>
      <w:tr>
        <w:trPr>
          <w:trHeight w:val="132" w:hRule="atLeast"/>
          <w:cantSplit w:val="true"/>
        </w:trPr>
        <w:tc>
          <w:tcPr>
            <w:tcW w:w="2987" w:type="dxa"/>
            <w:vMerge w:val="continue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6802" w:type="dxa"/>
            <w:gridSpan w:val="3"/>
            <w:tcBorders>
              <w:bottom w:val="single" w:sz="4" w:space="0" w:color="000000"/>
            </w:tcBorders>
            <w:shd w:fill="FFFFFF" w:val="clear"/>
          </w:tcPr>
          <w:p>
            <w:pPr>
              <w:pStyle w:val="ListParagraph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Style w:val="Nessuno"/>
                <w:rFonts w:ascii="Verdana" w:hAnsi="Verdana"/>
                <w:sz w:val="20"/>
                <w:szCs w:val="20"/>
                <w:lang w:val="it-IT"/>
              </w:rPr>
              <w:t>Non valutabile (se alunna/o non italofon</w:t>
            </w:r>
            <w:r>
              <w:rPr>
                <w:rStyle w:val="Nessuno"/>
                <w:rFonts w:ascii="Verdana" w:hAnsi="Verdana"/>
                <w:sz w:val="20"/>
                <w:szCs w:val="20"/>
                <w:lang w:val="it-IT"/>
              </w:rPr>
              <w:t>a/</w:t>
            </w:r>
            <w:r>
              <w:rPr>
                <w:rStyle w:val="Nessuno"/>
                <w:rFonts w:ascii="Verdana" w:hAnsi="Verdana"/>
                <w:sz w:val="20"/>
                <w:szCs w:val="20"/>
                <w:lang w:val="it-IT"/>
              </w:rPr>
              <w:t>o)</w:t>
            </w:r>
          </w:p>
        </w:tc>
      </w:tr>
      <w:tr>
        <w:trPr>
          <w:trHeight w:val="132" w:hRule="atLeast"/>
          <w:cantSplit w:val="true"/>
        </w:trPr>
        <w:tc>
          <w:tcPr>
            <w:tcW w:w="2987" w:type="dxa"/>
            <w:vMerge w:val="continue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6802" w:type="dxa"/>
            <w:gridSpan w:val="3"/>
            <w:tcBorders>
              <w:bottom w:val="single" w:sz="4" w:space="0" w:color="000000"/>
            </w:tcBorders>
            <w:shd w:fill="FFFFFF" w:val="clear"/>
          </w:tcPr>
          <w:p>
            <w:pPr>
              <w:pStyle w:val="ListParagraph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Style w:val="Nessuno"/>
                <w:rFonts w:ascii="Verdana" w:hAnsi="Verdana"/>
                <w:sz w:val="20"/>
                <w:szCs w:val="20"/>
                <w:lang w:val="it-IT"/>
              </w:rPr>
              <w:t>Altro (specificare):</w:t>
            </w:r>
          </w:p>
        </w:tc>
      </w:tr>
      <w:tr>
        <w:trPr>
          <w:trHeight w:val="56" w:hRule="atLeast"/>
          <w:cantSplit w:val="true"/>
        </w:trPr>
        <w:tc>
          <w:tcPr>
            <w:tcW w:w="2987" w:type="dxa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spacing w:lineRule="auto" w:line="240" w:before="0" w:after="0"/>
              <w:ind w:left="0" w:right="0" w:hanging="0"/>
              <w:jc w:val="center"/>
              <w:rPr>
                <w:rFonts w:ascii="Verdana" w:hAnsi="Verdana"/>
                <w:b/>
                <w:b/>
                <w:bCs/>
                <w:sz w:val="20"/>
                <w:szCs w:val="20"/>
                <w:lang w:val="it-IT" w:eastAsia="zh-CN"/>
              </w:rPr>
            </w:pPr>
            <w:r>
              <w:rPr>
                <w:rStyle w:val="Nessuno"/>
                <w:rFonts w:ascii="Verdana" w:hAnsi="Verdana"/>
                <w:b/>
                <w:bCs/>
                <w:sz w:val="20"/>
                <w:szCs w:val="20"/>
                <w:lang w:eastAsia="zh-CN"/>
              </w:rPr>
              <w:t>ATTENZIONE</w:t>
            </w:r>
          </w:p>
        </w:tc>
        <w:tc>
          <w:tcPr>
            <w:tcW w:w="721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Style w:val="Nessuno"/>
                <w:rFonts w:ascii="Verdana" w:hAnsi="Verdana"/>
                <w:b/>
                <w:bCs/>
                <w:sz w:val="20"/>
                <w:szCs w:val="20"/>
                <w:lang w:eastAsia="zh-CN"/>
              </w:rPr>
              <w:t>ATTENZIONE - Difficoltà nell’attenzione:</w:t>
            </w:r>
          </w:p>
        </w:tc>
      </w:tr>
      <w:tr>
        <w:trPr>
          <w:trHeight w:val="56" w:hRule="atLeast"/>
          <w:cantSplit w:val="true"/>
        </w:trPr>
        <w:tc>
          <w:tcPr>
            <w:tcW w:w="2987" w:type="dxa"/>
            <w:vMerge w:val="restart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spacing w:lineRule="auto" w:line="240" w:before="0" w:after="0"/>
              <w:ind w:left="0" w:right="0" w:hanging="0"/>
              <w:jc w:val="left"/>
              <w:rPr>
                <w:rFonts w:ascii="Verdana" w:hAnsi="Verdana"/>
                <w:b/>
                <w:b/>
                <w:bCs/>
                <w:sz w:val="20"/>
                <w:szCs w:val="20"/>
                <w:lang w:val="it-IT" w:eastAsia="zh-CN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  <w:lang w:val="it-IT" w:eastAsia="zh-CN"/>
              </w:rPr>
            </w:r>
          </w:p>
        </w:tc>
        <w:tc>
          <w:tcPr>
            <w:tcW w:w="417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6802" w:type="dxa"/>
            <w:gridSpan w:val="3"/>
            <w:tcBorders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before="0" w:after="0"/>
              <w:ind w:left="0" w:right="0" w:hanging="0"/>
              <w:rPr/>
            </w:pPr>
            <w:r>
              <w:rPr>
                <w:rFonts w:ascii="Verdana" w:hAnsi="Verdana"/>
                <w:sz w:val="20"/>
                <w:szCs w:val="20"/>
                <w:lang w:eastAsia="zh-CN"/>
              </w:rPr>
              <w:t>s</w:t>
            </w:r>
            <w:r>
              <w:rPr>
                <w:rFonts w:ascii="Verdana" w:hAnsi="Verdana"/>
                <w:sz w:val="20"/>
                <w:szCs w:val="20"/>
              </w:rPr>
              <w:t>elettiva e focale</w:t>
            </w:r>
          </w:p>
        </w:tc>
      </w:tr>
      <w:tr>
        <w:trPr>
          <w:trHeight w:val="56" w:hRule="atLeast"/>
          <w:cantSplit w:val="true"/>
        </w:trPr>
        <w:tc>
          <w:tcPr>
            <w:tcW w:w="2987" w:type="dxa"/>
            <w:vMerge w:val="continue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417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6802" w:type="dxa"/>
            <w:gridSpan w:val="3"/>
            <w:tcBorders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before="0" w:after="0"/>
              <w:ind w:left="0" w:right="0" w:hanging="0"/>
              <w:rPr/>
            </w:pPr>
            <w:r>
              <w:rPr>
                <w:rFonts w:ascii="Verdana" w:hAnsi="Verdana"/>
                <w:sz w:val="20"/>
                <w:szCs w:val="20"/>
                <w:lang w:eastAsia="zh-CN"/>
              </w:rPr>
              <w:t>m</w:t>
            </w:r>
            <w:r>
              <w:rPr>
                <w:rFonts w:ascii="Verdana" w:hAnsi="Verdana"/>
                <w:sz w:val="20"/>
                <w:szCs w:val="20"/>
              </w:rPr>
              <w:t>antenuta</w:t>
            </w:r>
          </w:p>
        </w:tc>
      </w:tr>
      <w:tr>
        <w:trPr>
          <w:trHeight w:val="56" w:hRule="atLeast"/>
          <w:cantSplit w:val="true"/>
        </w:trPr>
        <w:tc>
          <w:tcPr>
            <w:tcW w:w="2987" w:type="dxa"/>
            <w:vMerge w:val="continue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417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6802" w:type="dxa"/>
            <w:gridSpan w:val="3"/>
            <w:tcBorders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visuo-spaziale</w:t>
            </w:r>
          </w:p>
        </w:tc>
      </w:tr>
      <w:tr>
        <w:trPr>
          <w:trHeight w:val="56" w:hRule="atLeast"/>
          <w:cantSplit w:val="true"/>
        </w:trPr>
        <w:tc>
          <w:tcPr>
            <w:tcW w:w="2987" w:type="dxa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spacing w:lineRule="auto" w:line="240" w:before="0" w:after="0"/>
              <w:ind w:left="0" w:right="0" w:hanging="0"/>
              <w:jc w:val="center"/>
              <w:rPr>
                <w:rFonts w:ascii="Verdana" w:hAnsi="Verdana"/>
                <w:b/>
                <w:b/>
                <w:bCs/>
                <w:sz w:val="20"/>
                <w:szCs w:val="20"/>
                <w:lang w:val="it-IT" w:eastAsia="zh-CN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  <w:lang w:val="it-IT" w:eastAsia="zh-CN"/>
              </w:rPr>
              <w:t>AFFATICABILITÀ</w:t>
            </w:r>
          </w:p>
        </w:tc>
        <w:tc>
          <w:tcPr>
            <w:tcW w:w="721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/>
                <w:b/>
                <w:b/>
                <w:bCs/>
                <w:sz w:val="20"/>
                <w:szCs w:val="20"/>
                <w:lang w:val="it-IT" w:eastAsia="zh-CN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  <w:lang w:val="it-IT" w:eastAsia="zh-CN"/>
              </w:rPr>
              <w:t>AFFATICABILITÀ</w:t>
            </w:r>
          </w:p>
        </w:tc>
      </w:tr>
      <w:tr>
        <w:trPr>
          <w:trHeight w:val="56" w:hRule="atLeast"/>
          <w:cantSplit w:val="true"/>
        </w:trPr>
        <w:tc>
          <w:tcPr>
            <w:tcW w:w="2987" w:type="dxa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spacing w:lineRule="auto" w:line="240" w:before="0" w:after="0"/>
              <w:ind w:left="0" w:right="0" w:hanging="0"/>
              <w:jc w:val="center"/>
              <w:rPr>
                <w:rFonts w:ascii="Verdana" w:hAnsi="Verdana"/>
                <w:b/>
                <w:b/>
                <w:bCs/>
                <w:sz w:val="20"/>
                <w:szCs w:val="20"/>
                <w:lang w:val="it-IT" w:eastAsia="zh-CN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  <w:lang w:val="it-IT" w:eastAsia="zh-CN"/>
              </w:rPr>
            </w:r>
          </w:p>
        </w:tc>
        <w:tc>
          <w:tcPr>
            <w:tcW w:w="240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ListParagraph"/>
              <w:spacing w:lineRule="auto" w:line="240" w:before="0" w:after="0"/>
              <w:ind w:left="0" w:right="0" w:hanging="0"/>
              <w:jc w:val="center"/>
              <w:rPr/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Style w:val="Nessuno"/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  <w:lang w:val="it-IT"/>
                  </w:rPr>
                </w:r>
              </w:sdtContent>
            </w:sdt>
            <w:r>
              <w:rPr>
                <w:rStyle w:val="Nessuno"/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20"/>
                <w:szCs w:val="20"/>
                <w:lang w:val="it-IT"/>
              </w:rPr>
              <w:t xml:space="preserve"> </w:t>
            </w:r>
            <w:r>
              <w:rPr>
                <w:rStyle w:val="Nessuno"/>
                <w:rFonts w:eastAsia="Wingdings" w:cs="Wingdings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kern w:val="0"/>
                <w:position w:val="0"/>
                <w:sz w:val="18"/>
                <w:sz w:val="18"/>
                <w:szCs w:val="18"/>
                <w:u w:val="none"/>
                <w:vertAlign w:val="baseline"/>
                <w:lang w:val="it-IT"/>
              </w:rPr>
              <w:t>Sì</w:t>
            </w:r>
          </w:p>
        </w:tc>
        <w:tc>
          <w:tcPr>
            <w:tcW w:w="2406" w:type="dxa"/>
            <w:tcBorders>
              <w:bottom w:val="single" w:sz="4" w:space="0" w:color="000000"/>
            </w:tcBorders>
            <w:shd w:fill="FFFFFF" w:val="clear"/>
          </w:tcPr>
          <w:p>
            <w:pPr>
              <w:pStyle w:val="ListParagraph"/>
              <w:spacing w:lineRule="auto" w:line="240" w:before="0" w:after="0"/>
              <w:ind w:left="0" w:right="0" w:hanging="0"/>
              <w:jc w:val="center"/>
              <w:rPr/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Style w:val="Nessuno"/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  <w:lang w:val="it-IT"/>
                  </w:rPr>
                </w:r>
              </w:sdtContent>
            </w:sdt>
            <w:r>
              <w:rPr>
                <w:rStyle w:val="Nessuno"/>
                <w:rFonts w:eastAsia="Wingdings" w:cs="Wingdings" w:ascii="Verdana" w:hAnsi="Verdana"/>
                <w:b/>
                <w:bCs/>
                <w:smallCaps/>
                <w:sz w:val="18"/>
                <w:szCs w:val="18"/>
                <w:lang w:val="it-IT"/>
              </w:rPr>
              <w:t xml:space="preserve"> </w:t>
            </w:r>
            <w:r>
              <w:rPr>
                <w:rStyle w:val="Nessuno"/>
                <w:rFonts w:eastAsia="Calibri" w:cs="Calibri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kern w:val="0"/>
                <w:position w:val="0"/>
                <w:sz w:val="18"/>
                <w:sz w:val="18"/>
                <w:szCs w:val="18"/>
                <w:u w:val="none"/>
                <w:vertAlign w:val="baseline"/>
                <w:lang w:val="it-IT"/>
              </w:rPr>
              <w:t>Poca</w:t>
            </w:r>
          </w:p>
        </w:tc>
        <w:tc>
          <w:tcPr>
            <w:tcW w:w="2407" w:type="dxa"/>
            <w:tcBorders>
              <w:bottom w:val="single" w:sz="4" w:space="0" w:color="000000"/>
            </w:tcBorders>
            <w:shd w:fill="FFFFFF" w:val="clear"/>
          </w:tcPr>
          <w:p>
            <w:pPr>
              <w:pStyle w:val="ListParagraph"/>
              <w:spacing w:lineRule="auto" w:line="240" w:before="0" w:after="0"/>
              <w:ind w:left="0" w:right="0" w:hanging="0"/>
              <w:jc w:val="center"/>
              <w:rPr/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Style w:val="Nessuno"/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  <w:lang w:val="it-IT"/>
                  </w:rPr>
                </w:r>
              </w:sdtContent>
            </w:sdt>
            <w:r>
              <w:rPr>
                <w:rStyle w:val="Nessuno"/>
                <w:rFonts w:eastAsia="Wingdings" w:cs="Wingdings" w:ascii="Verdana" w:hAnsi="Verdana"/>
                <w:b/>
                <w:bCs/>
                <w:smallCaps/>
                <w:sz w:val="24"/>
                <w:szCs w:val="24"/>
                <w:lang w:val="it-IT"/>
              </w:rPr>
              <w:t xml:space="preserve"> </w:t>
            </w:r>
            <w:r>
              <w:rPr>
                <w:rStyle w:val="Nessuno"/>
                <w:rFonts w:eastAsia="Calibri" w:cs="Calibri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kern w:val="0"/>
                <w:position w:val="0"/>
                <w:sz w:val="18"/>
                <w:sz w:val="18"/>
                <w:szCs w:val="18"/>
                <w:u w:val="none"/>
                <w:vertAlign w:val="baseline"/>
                <w:lang w:val="it-IT"/>
              </w:rPr>
              <w:t>No</w:t>
            </w:r>
          </w:p>
        </w:tc>
      </w:tr>
      <w:tr>
        <w:trPr>
          <w:trHeight w:val="56" w:hRule="atLeast"/>
          <w:cantSplit w:val="true"/>
        </w:trPr>
        <w:tc>
          <w:tcPr>
            <w:tcW w:w="2987" w:type="dxa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spacing w:lineRule="auto" w:line="240" w:before="0" w:after="0"/>
              <w:ind w:left="0" w:right="0" w:hanging="0"/>
              <w:jc w:val="center"/>
              <w:rPr>
                <w:rFonts w:ascii="Verdana" w:hAnsi="Verdana"/>
                <w:b/>
                <w:b/>
                <w:bCs/>
                <w:sz w:val="20"/>
                <w:szCs w:val="20"/>
                <w:lang w:val="it-IT" w:eastAsia="zh-CN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  <w:lang w:val="it-IT" w:eastAsia="zh-CN"/>
              </w:rPr>
              <w:t>PRASSIE</w:t>
            </w:r>
          </w:p>
        </w:tc>
        <w:tc>
          <w:tcPr>
            <w:tcW w:w="721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/>
                <w:b/>
                <w:b/>
                <w:bCs/>
                <w:sz w:val="20"/>
                <w:szCs w:val="20"/>
                <w:lang w:val="it-IT" w:eastAsia="zh-CN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  <w:lang w:val="it-IT" w:eastAsia="zh-CN"/>
              </w:rPr>
              <w:t>PRASSIE</w:t>
            </w:r>
          </w:p>
        </w:tc>
      </w:tr>
      <w:tr>
        <w:trPr>
          <w:trHeight w:val="56" w:hRule="atLeast"/>
          <w:cantSplit w:val="true"/>
        </w:trPr>
        <w:tc>
          <w:tcPr>
            <w:tcW w:w="2987" w:type="dxa"/>
            <w:vMerge w:val="restart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spacing w:lineRule="auto" w:line="240" w:before="0" w:after="0"/>
              <w:ind w:left="0" w:right="0" w:hanging="0"/>
              <w:jc w:val="left"/>
              <w:rPr>
                <w:rFonts w:ascii="Verdana" w:hAnsi="Verdana"/>
                <w:b/>
                <w:b/>
                <w:bCs/>
                <w:sz w:val="20"/>
                <w:szCs w:val="20"/>
                <w:lang w:val="it-IT" w:eastAsia="zh-CN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  <w:lang w:val="it-IT" w:eastAsia="zh-CN"/>
              </w:rPr>
            </w:r>
          </w:p>
        </w:tc>
        <w:tc>
          <w:tcPr>
            <w:tcW w:w="417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6802" w:type="dxa"/>
            <w:gridSpan w:val="3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spacing w:lineRule="auto" w:line="240" w:before="0" w:after="0"/>
              <w:ind w:left="0" w:right="0" w:hanging="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Nessuna difficoltà</w:t>
            </w:r>
          </w:p>
        </w:tc>
      </w:tr>
      <w:tr>
        <w:trPr>
          <w:trHeight w:val="56" w:hRule="atLeast"/>
          <w:cantSplit w:val="true"/>
        </w:trPr>
        <w:tc>
          <w:tcPr>
            <w:tcW w:w="2987" w:type="dxa"/>
            <w:vMerge w:val="continue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417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6802" w:type="dxa"/>
            <w:gridSpan w:val="3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spacing w:lineRule="auto" w:line="240" w:before="0" w:after="0"/>
              <w:ind w:left="0" w:right="0" w:hanging="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Difficoltà di esecuzione</w:t>
            </w:r>
          </w:p>
        </w:tc>
      </w:tr>
      <w:tr>
        <w:trPr>
          <w:trHeight w:val="56" w:hRule="atLeast"/>
          <w:cantSplit w:val="true"/>
        </w:trPr>
        <w:tc>
          <w:tcPr>
            <w:tcW w:w="2987" w:type="dxa"/>
            <w:vMerge w:val="continue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417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6802" w:type="dxa"/>
            <w:gridSpan w:val="3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spacing w:lineRule="auto" w:line="240" w:before="0" w:after="0"/>
              <w:ind w:left="0" w:right="0" w:hanging="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Difficoltà di pianificazione</w:t>
            </w:r>
          </w:p>
        </w:tc>
      </w:tr>
      <w:tr>
        <w:trPr>
          <w:trHeight w:val="56" w:hRule="atLeast"/>
          <w:cantSplit w:val="true"/>
        </w:trPr>
        <w:tc>
          <w:tcPr>
            <w:tcW w:w="2987" w:type="dxa"/>
            <w:vMerge w:val="continue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417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6802" w:type="dxa"/>
            <w:gridSpan w:val="3"/>
            <w:tcBorders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spacing w:lineRule="auto" w:line="240" w:before="0" w:after="0"/>
              <w:ind w:left="0" w:right="0" w:hanging="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Difficoltà di programmazione e progettazione</w:t>
            </w:r>
          </w:p>
        </w:tc>
      </w:tr>
      <w:tr>
        <w:trPr>
          <w:trHeight w:val="56" w:hRule="atLeast"/>
          <w:cantSplit w:val="true"/>
        </w:trPr>
        <w:tc>
          <w:tcPr>
            <w:tcW w:w="2987" w:type="dxa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spacing w:lineRule="auto" w:line="240" w:before="0" w:after="0"/>
              <w:ind w:left="0" w:right="0" w:hanging="0"/>
              <w:jc w:val="center"/>
              <w:rPr>
                <w:rFonts w:ascii="Verdana" w:hAnsi="Verdana"/>
                <w:b/>
                <w:b/>
                <w:bCs/>
                <w:sz w:val="20"/>
                <w:szCs w:val="20"/>
                <w:lang w:val="it-IT" w:eastAsia="zh-CN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  <w:lang w:val="it-IT" w:eastAsia="zh-CN"/>
              </w:rPr>
              <w:t>ALTRO</w:t>
            </w:r>
          </w:p>
        </w:tc>
        <w:tc>
          <w:tcPr>
            <w:tcW w:w="721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0"/>
                <w:szCs w:val="20"/>
              </w:rPr>
            </w:pPr>
            <w:r>
              <w:rPr>
                <w:rFonts w:eastAsia="Wingdings" w:cs="Wingdings" w:ascii="Verdana" w:hAnsi="Verdana"/>
                <w:b/>
                <w:bCs/>
                <w:smallCaps/>
                <w:sz w:val="20"/>
                <w:szCs w:val="20"/>
              </w:rPr>
              <w:t>ALTRO</w:t>
            </w:r>
          </w:p>
        </w:tc>
      </w:tr>
      <w:tr>
        <w:trPr>
          <w:trHeight w:val="56" w:hRule="atLeast"/>
          <w:cantSplit w:val="true"/>
        </w:trPr>
        <w:tc>
          <w:tcPr>
            <w:tcW w:w="2987" w:type="dxa"/>
            <w:tcBorders>
              <w:bottom w:val="single" w:sz="4" w:space="0" w:color="000000"/>
            </w:tcBorders>
          </w:tcPr>
          <w:p>
            <w:pPr>
              <w:pStyle w:val="Normal"/>
              <w:keepNext w:val="true"/>
              <w:spacing w:lineRule="auto" w:line="240" w:before="0" w:after="0"/>
              <w:ind w:left="0" w:right="0" w:hanging="0"/>
              <w:jc w:val="left"/>
              <w:rPr>
                <w:rFonts w:ascii="Verdana" w:hAnsi="Verdana"/>
                <w:b/>
                <w:b/>
                <w:bCs/>
                <w:sz w:val="20"/>
                <w:szCs w:val="20"/>
                <w:lang w:val="it-IT" w:eastAsia="zh-CN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  <w:lang w:val="it-IT" w:eastAsia="zh-CN"/>
              </w:rPr>
            </w:r>
          </w:p>
        </w:tc>
        <w:tc>
          <w:tcPr>
            <w:tcW w:w="721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left"/>
              <w:rPr>
                <w:rFonts w:ascii="Verdana" w:hAnsi="Verdana" w:eastAsia="Wingdings" w:cs="Wingdings"/>
                <w:b/>
                <w:b/>
                <w:bCs/>
                <w:smallCaps/>
                <w:sz w:val="20"/>
                <w:szCs w:val="20"/>
              </w:rPr>
            </w:pPr>
            <w:r>
              <w:rPr>
                <w:rFonts w:eastAsia="Wingdings" w:cs="Wingdings" w:ascii="Verdana" w:hAnsi="Verdana"/>
                <w:b/>
                <w:bCs/>
                <w:smallCaps/>
                <w:sz w:val="20"/>
                <w:szCs w:val="20"/>
              </w:rPr>
            </w:r>
          </w:p>
        </w:tc>
      </w:tr>
    </w:tbl>
    <w:p>
      <w:pPr>
        <w:pStyle w:val="Normal"/>
        <w:spacing w:before="0" w:after="0"/>
        <w:ind w:left="0" w:right="0" w:hanging="0"/>
        <w:rPr>
          <w:rFonts w:ascii="Verdana" w:hAnsi="Verdana"/>
          <w:b/>
          <w:b/>
          <w:bCs/>
          <w:caps w:val="false"/>
          <w:smallCaps w:val="false"/>
          <w:sz w:val="24"/>
          <w:szCs w:val="24"/>
        </w:rPr>
      </w:pPr>
      <w:r>
        <w:rPr>
          <w:rFonts w:ascii="Verdana" w:hAnsi="Verdana"/>
          <w:b/>
          <w:bCs/>
          <w:caps w:val="false"/>
          <w:smallCaps w:val="false"/>
          <w:sz w:val="24"/>
          <w:szCs w:val="24"/>
        </w:rPr>
      </w:r>
    </w:p>
    <w:p>
      <w:pPr>
        <w:pStyle w:val="Normal"/>
        <w:spacing w:before="0" w:after="0"/>
        <w:ind w:left="0" w:right="0" w:hanging="0"/>
        <w:rPr>
          <w:rFonts w:ascii="Verdana" w:hAnsi="Verdana"/>
          <w:b/>
          <w:b/>
          <w:bCs/>
          <w:caps w:val="false"/>
          <w:smallCaps w:val="false"/>
          <w:sz w:val="24"/>
          <w:szCs w:val="24"/>
        </w:rPr>
      </w:pPr>
      <w:r>
        <w:rPr>
          <w:rFonts w:ascii="Verdana" w:hAnsi="Verdana"/>
          <w:b/>
          <w:bCs/>
          <w:caps w:val="false"/>
          <w:smallCaps w:val="false"/>
          <w:sz w:val="24"/>
          <w:szCs w:val="24"/>
        </w:rPr>
        <w:t>MOTIVAZIONE</w:t>
      </w:r>
    </w:p>
    <w:tbl>
      <w:tblPr>
        <w:tblW w:w="10206" w:type="dxa"/>
        <w:jc w:val="left"/>
        <w:tblInd w:w="57" w:type="dxa"/>
        <w:tblCellMar>
          <w:top w:w="0" w:type="dxa"/>
          <w:left w:w="57" w:type="dxa"/>
          <w:bottom w:w="0" w:type="dxa"/>
          <w:right w:w="57" w:type="dxa"/>
        </w:tblCellMar>
      </w:tblPr>
      <w:tblGrid>
        <w:gridCol w:w="2383"/>
        <w:gridCol w:w="1956"/>
        <w:gridCol w:w="651"/>
        <w:gridCol w:w="1304"/>
        <w:gridCol w:w="1302"/>
        <w:gridCol w:w="653"/>
        <w:gridCol w:w="1957"/>
      </w:tblGrid>
      <w:tr>
        <w:trPr>
          <w:cantSplit w:val="true"/>
        </w:trPr>
        <w:tc>
          <w:tcPr>
            <w:tcW w:w="238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Verdana" w:hAnsi="Verdana"/>
                <w:b w:val="false"/>
                <w:bCs w:val="false"/>
                <w:sz w:val="20"/>
                <w:szCs w:val="20"/>
              </w:rPr>
              <w:t>Motivazione all’apprendimento</w:t>
            </w:r>
          </w:p>
        </w:tc>
        <w:tc>
          <w:tcPr>
            <w:tcW w:w="260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 w:val="false"/>
                <w:b w:val="false"/>
                <w:bCs w:val="false"/>
                <w:caps w:val="false"/>
                <w:smallCaps w:val="false"/>
                <w:sz w:val="18"/>
                <w:szCs w:val="18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>Molto adeguata</w:t>
            </w:r>
          </w:p>
        </w:tc>
        <w:tc>
          <w:tcPr>
            <w:tcW w:w="2606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 w:val="false"/>
                <w:b w:val="false"/>
                <w:bCs w:val="false"/>
                <w:caps w:val="false"/>
                <w:smallCaps w:val="false"/>
                <w:sz w:val="18"/>
                <w:szCs w:val="18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  <w:lang w:val="it-IT"/>
              </w:rPr>
              <w:t>Adeguata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 w:val="false"/>
                <w:b w:val="false"/>
                <w:bCs w:val="false"/>
                <w:caps w:val="false"/>
                <w:smallCaps w:val="false"/>
                <w:sz w:val="18"/>
                <w:szCs w:val="18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  <w:lang w:val="it-IT"/>
              </w:rPr>
              <w:t>Non adeguata</w:t>
            </w:r>
          </w:p>
        </w:tc>
      </w:tr>
      <w:tr>
        <w:trPr>
          <w:cantSplit w:val="true"/>
        </w:trPr>
        <w:tc>
          <w:tcPr>
            <w:tcW w:w="2383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Verdana" w:hAnsi="Verdana"/>
                <w:b w:val="false"/>
                <w:bCs w:val="false"/>
                <w:sz w:val="20"/>
                <w:szCs w:val="20"/>
              </w:rPr>
              <w:t>Mostra interesse</w:t>
            </w:r>
          </w:p>
        </w:tc>
        <w:tc>
          <w:tcPr>
            <w:tcW w:w="2607" w:type="dxa"/>
            <w:gridSpan w:val="2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 w:val="false"/>
                <w:b w:val="false"/>
                <w:bCs w:val="false"/>
                <w:caps w:val="false"/>
                <w:smallCaps w:val="false"/>
                <w:sz w:val="18"/>
                <w:szCs w:val="18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>Verso tutte le attività proposte</w:t>
            </w:r>
          </w:p>
        </w:tc>
        <w:tc>
          <w:tcPr>
            <w:tcW w:w="2606" w:type="dxa"/>
            <w:gridSpan w:val="2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 w:val="false"/>
                <w:b w:val="false"/>
                <w:bCs w:val="false"/>
                <w:caps w:val="false"/>
                <w:smallCaps w:val="false"/>
                <w:sz w:val="18"/>
                <w:szCs w:val="18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>Solo verso alcune attività</w:t>
            </w:r>
          </w:p>
        </w:tc>
        <w:tc>
          <w:tcPr>
            <w:tcW w:w="2610" w:type="dxa"/>
            <w:gridSpan w:val="2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 w:val="false"/>
                <w:b w:val="false"/>
                <w:bCs w:val="false"/>
                <w:caps w:val="false"/>
                <w:smallCaps w:val="false"/>
                <w:sz w:val="18"/>
                <w:szCs w:val="18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>Verso nessuna attività</w:t>
            </w:r>
          </w:p>
        </w:tc>
      </w:tr>
      <w:tr>
        <w:trPr>
          <w:cantSplit w:val="true"/>
        </w:trPr>
        <w:tc>
          <w:tcPr>
            <w:tcW w:w="2383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Verdana" w:hAnsi="Verdana"/>
                <w:b w:val="false"/>
                <w:bCs w:val="false"/>
                <w:sz w:val="20"/>
                <w:szCs w:val="20"/>
              </w:rPr>
              <w:t>Partecipazione al dialogo educativo</w:t>
            </w:r>
          </w:p>
        </w:tc>
        <w:tc>
          <w:tcPr>
            <w:tcW w:w="1956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 w:val="false"/>
                <w:b w:val="false"/>
                <w:bCs w:val="false"/>
                <w:caps w:val="false"/>
                <w:smallCaps w:val="false"/>
                <w:sz w:val="18"/>
                <w:szCs w:val="18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>Molto adeguata</w:t>
            </w:r>
          </w:p>
        </w:tc>
        <w:tc>
          <w:tcPr>
            <w:tcW w:w="1955" w:type="dxa"/>
            <w:gridSpan w:val="2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 w:val="false"/>
                <w:b w:val="false"/>
                <w:bCs w:val="false"/>
                <w:caps w:val="false"/>
                <w:smallCaps w:val="false"/>
                <w:sz w:val="18"/>
                <w:szCs w:val="18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  <w:lang w:val="it-IT"/>
              </w:rPr>
              <w:t>Adeguata</w:t>
            </w:r>
          </w:p>
        </w:tc>
        <w:tc>
          <w:tcPr>
            <w:tcW w:w="1955" w:type="dxa"/>
            <w:gridSpan w:val="2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 w:val="false"/>
                <w:b w:val="false"/>
                <w:bCs w:val="false"/>
                <w:caps w:val="false"/>
                <w:smallCaps w:val="false"/>
                <w:sz w:val="18"/>
                <w:szCs w:val="18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>Poco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adeguata</w:t>
            </w:r>
          </w:p>
        </w:tc>
        <w:tc>
          <w:tcPr>
            <w:tcW w:w="195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 w:val="false"/>
                <w:b w:val="false"/>
                <w:bCs w:val="false"/>
                <w:caps w:val="false"/>
                <w:smallCaps w:val="false"/>
                <w:sz w:val="18"/>
                <w:szCs w:val="18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  <w:lang w:val="it-IT"/>
              </w:rPr>
              <w:t>Non adeguata</w:t>
            </w:r>
          </w:p>
        </w:tc>
      </w:tr>
      <w:tr>
        <w:trPr>
          <w:cantSplit w:val="true"/>
        </w:trPr>
        <w:tc>
          <w:tcPr>
            <w:tcW w:w="2383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Verdana" w:hAnsi="Verdana"/>
                <w:b w:val="false"/>
                <w:bCs w:val="false"/>
                <w:sz w:val="20"/>
                <w:szCs w:val="20"/>
              </w:rPr>
              <w:t>Consapevolezza delle proprie difficoltà</w:t>
            </w:r>
          </w:p>
        </w:tc>
        <w:tc>
          <w:tcPr>
            <w:tcW w:w="1956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 w:val="false"/>
                <w:b w:val="false"/>
                <w:bCs w:val="false"/>
                <w:caps w:val="false"/>
                <w:smallCaps w:val="false"/>
                <w:sz w:val="18"/>
                <w:szCs w:val="18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>Molto adeguata</w:t>
            </w:r>
          </w:p>
        </w:tc>
        <w:tc>
          <w:tcPr>
            <w:tcW w:w="1955" w:type="dxa"/>
            <w:gridSpan w:val="2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 w:val="false"/>
                <w:b w:val="false"/>
                <w:bCs w:val="false"/>
                <w:caps w:val="false"/>
                <w:smallCaps w:val="false"/>
                <w:sz w:val="18"/>
                <w:szCs w:val="18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  <w:lang w:val="it-IT"/>
              </w:rPr>
              <w:t>Adeguata</w:t>
            </w:r>
          </w:p>
        </w:tc>
        <w:tc>
          <w:tcPr>
            <w:tcW w:w="1955" w:type="dxa"/>
            <w:gridSpan w:val="2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 w:val="false"/>
                <w:b w:val="false"/>
                <w:bCs w:val="false"/>
                <w:caps w:val="false"/>
                <w:smallCaps w:val="false"/>
                <w:sz w:val="18"/>
                <w:szCs w:val="18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>Poco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adeguata</w:t>
            </w:r>
          </w:p>
        </w:tc>
        <w:tc>
          <w:tcPr>
            <w:tcW w:w="195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 w:val="false"/>
                <w:b w:val="false"/>
                <w:bCs w:val="false"/>
                <w:caps w:val="false"/>
                <w:smallCaps w:val="false"/>
                <w:sz w:val="18"/>
                <w:szCs w:val="18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  <w:lang w:val="it-IT"/>
              </w:rPr>
              <w:t>Non adeguata</w:t>
            </w:r>
          </w:p>
        </w:tc>
      </w:tr>
      <w:tr>
        <w:trPr>
          <w:cantSplit w:val="true"/>
        </w:trPr>
        <w:tc>
          <w:tcPr>
            <w:tcW w:w="2383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Verdana" w:hAnsi="Verdana"/>
                <w:b w:val="false"/>
                <w:bCs w:val="false"/>
                <w:sz w:val="20"/>
                <w:szCs w:val="20"/>
              </w:rPr>
              <w:t>Consapevolezza dei propri punti di forza</w:t>
            </w:r>
          </w:p>
        </w:tc>
        <w:tc>
          <w:tcPr>
            <w:tcW w:w="1956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 w:val="false"/>
                <w:b w:val="false"/>
                <w:bCs w:val="false"/>
                <w:caps w:val="false"/>
                <w:smallCaps w:val="false"/>
                <w:sz w:val="18"/>
                <w:szCs w:val="18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>Molto adeguata</w:t>
            </w:r>
          </w:p>
        </w:tc>
        <w:tc>
          <w:tcPr>
            <w:tcW w:w="1955" w:type="dxa"/>
            <w:gridSpan w:val="2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 w:val="false"/>
                <w:b w:val="false"/>
                <w:bCs w:val="false"/>
                <w:caps w:val="false"/>
                <w:smallCaps w:val="false"/>
                <w:sz w:val="18"/>
                <w:szCs w:val="18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  <w:lang w:val="it-IT"/>
              </w:rPr>
              <w:t>Adeguata</w:t>
            </w:r>
          </w:p>
        </w:tc>
        <w:tc>
          <w:tcPr>
            <w:tcW w:w="1955" w:type="dxa"/>
            <w:gridSpan w:val="2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 w:val="false"/>
                <w:b w:val="false"/>
                <w:bCs w:val="false"/>
                <w:caps w:val="false"/>
                <w:smallCaps w:val="false"/>
                <w:sz w:val="18"/>
                <w:szCs w:val="18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>Poco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adeguata</w:t>
            </w:r>
          </w:p>
        </w:tc>
        <w:tc>
          <w:tcPr>
            <w:tcW w:w="195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 w:val="false"/>
                <w:b w:val="false"/>
                <w:bCs w:val="false"/>
                <w:caps w:val="false"/>
                <w:smallCaps w:val="false"/>
                <w:sz w:val="18"/>
                <w:szCs w:val="18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  <w:lang w:val="it-IT"/>
              </w:rPr>
              <w:t>Non adeguata</w:t>
            </w:r>
          </w:p>
        </w:tc>
      </w:tr>
      <w:tr>
        <w:trPr>
          <w:cantSplit w:val="true"/>
        </w:trPr>
        <w:tc>
          <w:tcPr>
            <w:tcW w:w="2383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Verdana" w:hAnsi="Verdana"/>
                <w:b w:val="false"/>
                <w:bCs w:val="false"/>
                <w:sz w:val="20"/>
                <w:szCs w:val="20"/>
              </w:rPr>
              <w:t xml:space="preserve">Autostima </w:t>
            </w:r>
          </w:p>
        </w:tc>
        <w:tc>
          <w:tcPr>
            <w:tcW w:w="1956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 w:val="false"/>
                <w:b w:val="false"/>
                <w:bCs w:val="false"/>
                <w:caps w:val="false"/>
                <w:smallCaps w:val="false"/>
                <w:sz w:val="18"/>
                <w:szCs w:val="18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>Molto adeguata</w:t>
            </w:r>
          </w:p>
        </w:tc>
        <w:tc>
          <w:tcPr>
            <w:tcW w:w="1955" w:type="dxa"/>
            <w:gridSpan w:val="2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 w:val="false"/>
                <w:b w:val="false"/>
                <w:bCs w:val="false"/>
                <w:caps w:val="false"/>
                <w:smallCaps w:val="false"/>
                <w:sz w:val="18"/>
                <w:szCs w:val="18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  <w:lang w:val="it-IT"/>
              </w:rPr>
              <w:t>Adeguata</w:t>
            </w:r>
          </w:p>
        </w:tc>
        <w:tc>
          <w:tcPr>
            <w:tcW w:w="1955" w:type="dxa"/>
            <w:gridSpan w:val="2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 w:val="false"/>
                <w:b w:val="false"/>
                <w:bCs w:val="false"/>
                <w:caps w:val="false"/>
                <w:smallCaps w:val="false"/>
                <w:sz w:val="18"/>
                <w:szCs w:val="18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>Poco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adeguata</w:t>
            </w:r>
          </w:p>
        </w:tc>
        <w:tc>
          <w:tcPr>
            <w:tcW w:w="195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 w:val="false"/>
                <w:b w:val="false"/>
                <w:bCs w:val="false"/>
                <w:caps w:val="false"/>
                <w:smallCaps w:val="false"/>
                <w:sz w:val="18"/>
                <w:szCs w:val="18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  <w:lang w:val="it-IT"/>
              </w:rPr>
              <w:t>Non adeguata</w:t>
            </w:r>
          </w:p>
        </w:tc>
      </w:tr>
    </w:tbl>
    <w:p>
      <w:pPr>
        <w:pStyle w:val="Normal"/>
        <w:spacing w:before="0" w:after="0"/>
        <w:ind w:left="0" w:right="0" w:hanging="0"/>
        <w:rPr>
          <w:rFonts w:ascii="Verdana" w:hAnsi="Verdana"/>
          <w:b/>
          <w:b/>
          <w:bCs/>
          <w:caps w:val="false"/>
          <w:smallCaps w:val="false"/>
          <w:sz w:val="24"/>
          <w:szCs w:val="24"/>
        </w:rPr>
      </w:pPr>
      <w:r>
        <w:rPr>
          <w:rFonts w:ascii="Verdana" w:hAnsi="Verdana"/>
          <w:b/>
          <w:bCs/>
          <w:caps w:val="false"/>
          <w:smallCaps w:val="false"/>
          <w:sz w:val="24"/>
          <w:szCs w:val="24"/>
        </w:rPr>
      </w:r>
    </w:p>
    <w:p>
      <w:pPr>
        <w:pStyle w:val="Normal"/>
        <w:spacing w:before="0" w:after="0"/>
        <w:ind w:left="0" w:right="0" w:hanging="0"/>
        <w:rPr>
          <w:rFonts w:ascii="Verdana" w:hAnsi="Verdana"/>
          <w:b/>
          <w:b/>
          <w:bCs/>
          <w:caps w:val="false"/>
          <w:smallCaps w:val="false"/>
          <w:sz w:val="24"/>
          <w:szCs w:val="24"/>
        </w:rPr>
      </w:pPr>
      <w:r>
        <w:rPr>
          <w:rFonts w:ascii="Verdana" w:hAnsi="Verdana"/>
          <w:b/>
          <w:bCs/>
          <w:caps w:val="false"/>
          <w:smallCaps w:val="false"/>
          <w:sz w:val="24"/>
          <w:szCs w:val="24"/>
        </w:rPr>
      </w:r>
    </w:p>
    <w:p>
      <w:pPr>
        <w:pStyle w:val="Normal"/>
        <w:spacing w:before="0" w:after="0"/>
        <w:ind w:left="0" w:right="0" w:hanging="0"/>
        <w:rPr>
          <w:rFonts w:ascii="Verdana" w:hAnsi="Verdana"/>
          <w:b/>
          <w:b/>
          <w:bCs/>
          <w:caps w:val="false"/>
          <w:smallCaps w:val="false"/>
          <w:sz w:val="24"/>
          <w:szCs w:val="24"/>
        </w:rPr>
      </w:pPr>
      <w:r>
        <w:rPr>
          <w:rFonts w:ascii="Verdana" w:hAnsi="Verdana"/>
          <w:b/>
          <w:bCs/>
          <w:caps w:val="false"/>
          <w:smallCaps w:val="false"/>
          <w:sz w:val="24"/>
          <w:szCs w:val="24"/>
        </w:rPr>
        <w:t>ATTEGGIAMENTI E COMPORTAMENTI RISCONTRABILI A SCUOLA</w:t>
      </w:r>
    </w:p>
    <w:tbl>
      <w:tblPr>
        <w:tblW w:w="10206" w:type="dxa"/>
        <w:jc w:val="left"/>
        <w:tblInd w:w="57" w:type="dxa"/>
        <w:tblCellMar>
          <w:top w:w="0" w:type="dxa"/>
          <w:left w:w="57" w:type="dxa"/>
          <w:bottom w:w="0" w:type="dxa"/>
          <w:right w:w="57" w:type="dxa"/>
        </w:tblCellMar>
      </w:tblPr>
      <w:tblGrid>
        <w:gridCol w:w="2383"/>
        <w:gridCol w:w="1956"/>
        <w:gridCol w:w="1955"/>
        <w:gridCol w:w="1956"/>
        <w:gridCol w:w="1956"/>
      </w:tblGrid>
      <w:tr>
        <w:trPr/>
        <w:tc>
          <w:tcPr>
            <w:tcW w:w="238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Partecipazione al dialogo educativo</w:t>
            </w:r>
          </w:p>
        </w:tc>
        <w:tc>
          <w:tcPr>
            <w:tcW w:w="19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 w:val="false"/>
                <w:b w:val="false"/>
                <w:bCs w:val="false"/>
                <w:caps w:val="false"/>
                <w:smallCaps w:val="false"/>
                <w:sz w:val="18"/>
                <w:szCs w:val="18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>Molto adeguata</w:t>
            </w:r>
          </w:p>
        </w:tc>
        <w:tc>
          <w:tcPr>
            <w:tcW w:w="195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 w:val="false"/>
                <w:b w:val="false"/>
                <w:bCs w:val="false"/>
                <w:caps w:val="false"/>
                <w:smallCaps w:val="false"/>
                <w:sz w:val="18"/>
                <w:szCs w:val="18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  <w:lang w:val="it-IT"/>
              </w:rPr>
              <w:t>Adeguata</w:t>
            </w:r>
          </w:p>
        </w:tc>
        <w:tc>
          <w:tcPr>
            <w:tcW w:w="19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 w:val="false"/>
                <w:b w:val="false"/>
                <w:bCs w:val="false"/>
                <w:caps w:val="false"/>
                <w:smallCaps w:val="false"/>
                <w:sz w:val="18"/>
                <w:szCs w:val="18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>Poco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adeguata</w:t>
            </w:r>
          </w:p>
        </w:tc>
        <w:tc>
          <w:tcPr>
            <w:tcW w:w="19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 w:val="false"/>
                <w:b w:val="false"/>
                <w:bCs w:val="false"/>
                <w:caps w:val="false"/>
                <w:smallCaps w:val="false"/>
                <w:sz w:val="18"/>
                <w:szCs w:val="18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  <w:lang w:val="it-IT"/>
              </w:rPr>
              <w:t>Non adeguata</w:t>
            </w:r>
          </w:p>
        </w:tc>
      </w:tr>
      <w:tr>
        <w:trPr/>
        <w:tc>
          <w:tcPr>
            <w:tcW w:w="2383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Regolarità frequenza scolastica</w:t>
            </w:r>
          </w:p>
        </w:tc>
        <w:tc>
          <w:tcPr>
            <w:tcW w:w="1956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 w:val="false"/>
                <w:b w:val="false"/>
                <w:bCs w:val="false"/>
                <w:caps w:val="false"/>
                <w:smallCaps w:val="false"/>
                <w:sz w:val="18"/>
                <w:szCs w:val="18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>Molto adeguata</w:t>
            </w:r>
          </w:p>
        </w:tc>
        <w:tc>
          <w:tcPr>
            <w:tcW w:w="1955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 w:val="false"/>
                <w:b w:val="false"/>
                <w:bCs w:val="false"/>
                <w:caps w:val="false"/>
                <w:smallCaps w:val="false"/>
                <w:sz w:val="18"/>
                <w:szCs w:val="18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  <w:lang w:val="it-IT"/>
              </w:rPr>
              <w:t>Adeguata</w:t>
            </w:r>
          </w:p>
        </w:tc>
        <w:tc>
          <w:tcPr>
            <w:tcW w:w="1956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 w:val="false"/>
                <w:b w:val="false"/>
                <w:bCs w:val="false"/>
                <w:caps w:val="false"/>
                <w:smallCaps w:val="false"/>
                <w:sz w:val="18"/>
                <w:szCs w:val="18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>Poco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adeguata</w:t>
            </w:r>
          </w:p>
        </w:tc>
        <w:tc>
          <w:tcPr>
            <w:tcW w:w="1956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 w:val="false"/>
                <w:b w:val="false"/>
                <w:bCs w:val="false"/>
                <w:caps w:val="false"/>
                <w:smallCaps w:val="false"/>
                <w:sz w:val="18"/>
                <w:szCs w:val="18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  <w:lang w:val="it-IT"/>
              </w:rPr>
              <w:t>Non adeguata</w:t>
            </w:r>
          </w:p>
        </w:tc>
      </w:tr>
      <w:tr>
        <w:trPr/>
        <w:tc>
          <w:tcPr>
            <w:tcW w:w="2383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Accettazione e rispetto delle regole</w:t>
            </w:r>
          </w:p>
        </w:tc>
        <w:tc>
          <w:tcPr>
            <w:tcW w:w="1956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 w:val="false"/>
                <w:b w:val="false"/>
                <w:bCs w:val="false"/>
                <w:caps w:val="false"/>
                <w:smallCaps w:val="false"/>
                <w:sz w:val="18"/>
                <w:szCs w:val="18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>Molto adeguata</w:t>
            </w:r>
          </w:p>
        </w:tc>
        <w:tc>
          <w:tcPr>
            <w:tcW w:w="1955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 w:val="false"/>
                <w:b w:val="false"/>
                <w:bCs w:val="false"/>
                <w:caps w:val="false"/>
                <w:smallCaps w:val="false"/>
                <w:sz w:val="18"/>
                <w:szCs w:val="18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  <w:lang w:val="it-IT"/>
              </w:rPr>
              <w:t>Adeguata</w:t>
            </w:r>
          </w:p>
        </w:tc>
        <w:tc>
          <w:tcPr>
            <w:tcW w:w="1956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 w:val="false"/>
                <w:b w:val="false"/>
                <w:bCs w:val="false"/>
                <w:caps w:val="false"/>
                <w:smallCaps w:val="false"/>
                <w:sz w:val="18"/>
                <w:szCs w:val="18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>Poco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adeguata</w:t>
            </w:r>
          </w:p>
        </w:tc>
        <w:tc>
          <w:tcPr>
            <w:tcW w:w="1956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 w:val="false"/>
                <w:b w:val="false"/>
                <w:bCs w:val="false"/>
                <w:caps w:val="false"/>
                <w:smallCaps w:val="false"/>
                <w:sz w:val="18"/>
                <w:szCs w:val="18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  <w:lang w:val="it-IT"/>
              </w:rPr>
              <w:t>Non adeguata</w:t>
            </w:r>
          </w:p>
        </w:tc>
      </w:tr>
      <w:tr>
        <w:trPr/>
        <w:tc>
          <w:tcPr>
            <w:tcW w:w="2383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Rispetto degli impegni</w:t>
            </w:r>
          </w:p>
        </w:tc>
        <w:tc>
          <w:tcPr>
            <w:tcW w:w="1956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 w:val="false"/>
                <w:b w:val="false"/>
                <w:bCs w:val="false"/>
                <w:caps w:val="false"/>
                <w:smallCaps w:val="false"/>
                <w:sz w:val="18"/>
                <w:szCs w:val="18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>Molto adeguat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>o</w:t>
            </w:r>
          </w:p>
        </w:tc>
        <w:tc>
          <w:tcPr>
            <w:tcW w:w="1955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  <w:lang w:val="it-IT"/>
              </w:rPr>
              <w:t>Adeguat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  <w:lang w:val="it-IT" w:eastAsia="zh-CN"/>
              </w:rPr>
              <w:t>o</w:t>
            </w:r>
          </w:p>
        </w:tc>
        <w:tc>
          <w:tcPr>
            <w:tcW w:w="1956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>Poco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adeguat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  <w:lang w:eastAsia="zh-CN"/>
              </w:rPr>
              <w:t>o</w:t>
            </w:r>
          </w:p>
        </w:tc>
        <w:tc>
          <w:tcPr>
            <w:tcW w:w="1956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  <w:lang w:val="it-IT"/>
              </w:rPr>
              <w:t>Non adeguat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  <w:lang w:val="it-IT" w:eastAsia="zh-CN"/>
              </w:rPr>
              <w:t>o</w:t>
            </w:r>
          </w:p>
        </w:tc>
      </w:tr>
      <w:tr>
        <w:trPr/>
        <w:tc>
          <w:tcPr>
            <w:tcW w:w="2383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Accettazione consapevole degli strumenti compensativi e delle misure dispensative</w:t>
            </w:r>
          </w:p>
        </w:tc>
        <w:tc>
          <w:tcPr>
            <w:tcW w:w="1956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 w:val="false"/>
                <w:b w:val="false"/>
                <w:bCs w:val="false"/>
                <w:caps w:val="false"/>
                <w:smallCaps w:val="false"/>
                <w:sz w:val="18"/>
                <w:szCs w:val="18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>Molto adeguata</w:t>
            </w:r>
          </w:p>
        </w:tc>
        <w:tc>
          <w:tcPr>
            <w:tcW w:w="1955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 w:val="false"/>
                <w:b w:val="false"/>
                <w:bCs w:val="false"/>
                <w:caps w:val="false"/>
                <w:smallCaps w:val="false"/>
                <w:sz w:val="18"/>
                <w:szCs w:val="18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  <w:lang w:val="it-IT"/>
              </w:rPr>
              <w:t>Adeguata</w:t>
            </w:r>
          </w:p>
        </w:tc>
        <w:tc>
          <w:tcPr>
            <w:tcW w:w="1956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 w:val="false"/>
                <w:b w:val="false"/>
                <w:bCs w:val="false"/>
                <w:caps w:val="false"/>
                <w:smallCaps w:val="false"/>
                <w:sz w:val="18"/>
                <w:szCs w:val="18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>Poco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adeguata</w:t>
            </w:r>
          </w:p>
        </w:tc>
        <w:tc>
          <w:tcPr>
            <w:tcW w:w="1956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 w:val="false"/>
                <w:b w:val="false"/>
                <w:bCs w:val="false"/>
                <w:caps w:val="false"/>
                <w:smallCaps w:val="false"/>
                <w:sz w:val="18"/>
                <w:szCs w:val="18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  <w:lang w:val="it-IT"/>
              </w:rPr>
              <w:t>Non adeguata</w:t>
            </w:r>
          </w:p>
        </w:tc>
      </w:tr>
      <w:tr>
        <w:trPr/>
        <w:tc>
          <w:tcPr>
            <w:tcW w:w="2383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Autonomia nel lavoro</w:t>
            </w:r>
          </w:p>
        </w:tc>
        <w:tc>
          <w:tcPr>
            <w:tcW w:w="1956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 w:val="false"/>
                <w:b w:val="false"/>
                <w:bCs w:val="false"/>
                <w:caps w:val="false"/>
                <w:smallCaps w:val="false"/>
                <w:sz w:val="18"/>
                <w:szCs w:val="18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>Molto adeguata</w:t>
            </w:r>
          </w:p>
        </w:tc>
        <w:tc>
          <w:tcPr>
            <w:tcW w:w="1955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 w:val="false"/>
                <w:b w:val="false"/>
                <w:bCs w:val="false"/>
                <w:caps w:val="false"/>
                <w:smallCaps w:val="false"/>
                <w:sz w:val="18"/>
                <w:szCs w:val="18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  <w:lang w:val="it-IT"/>
              </w:rPr>
              <w:t>Adeguata</w:t>
            </w:r>
          </w:p>
        </w:tc>
        <w:tc>
          <w:tcPr>
            <w:tcW w:w="1956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 w:val="false"/>
                <w:b w:val="false"/>
                <w:bCs w:val="false"/>
                <w:caps w:val="false"/>
                <w:smallCaps w:val="false"/>
                <w:sz w:val="18"/>
                <w:szCs w:val="18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>Poco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adeguata</w:t>
            </w:r>
          </w:p>
        </w:tc>
        <w:tc>
          <w:tcPr>
            <w:tcW w:w="1956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 w:val="false"/>
                <w:b w:val="false"/>
                <w:bCs w:val="false"/>
                <w:caps w:val="false"/>
                <w:smallCaps w:val="false"/>
                <w:sz w:val="18"/>
                <w:szCs w:val="18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  <w:lang w:val="it-IT"/>
              </w:rPr>
              <w:t>Non adeguata</w:t>
            </w:r>
          </w:p>
        </w:tc>
      </w:tr>
    </w:tbl>
    <w:p>
      <w:pPr>
        <w:pStyle w:val="Normal"/>
        <w:spacing w:before="0" w:after="0"/>
        <w:ind w:left="0" w:right="0" w:hanging="0"/>
        <w:rPr>
          <w:rStyle w:val="Nessuno"/>
          <w:rFonts w:ascii="Verdana" w:hAnsi="Verdana"/>
          <w:b/>
          <w:b/>
          <w:bCs/>
          <w:caps w:val="false"/>
          <w:smallCaps w:val="false"/>
          <w:sz w:val="24"/>
          <w:szCs w:val="24"/>
          <w:lang w:val="it-IT"/>
        </w:rPr>
      </w:pPr>
      <w:r>
        <w:rPr>
          <w:rFonts w:ascii="Verdana" w:hAnsi="Verdana"/>
          <w:b/>
          <w:bCs/>
          <w:caps w:val="false"/>
          <w:smallCaps w:val="false"/>
          <w:sz w:val="24"/>
          <w:szCs w:val="24"/>
        </w:rPr>
      </w:r>
    </w:p>
    <w:p>
      <w:pPr>
        <w:pStyle w:val="Normal"/>
        <w:spacing w:before="0" w:after="0"/>
        <w:ind w:left="0" w:right="0" w:hanging="0"/>
        <w:rPr>
          <w:rFonts w:ascii="Verdana" w:hAnsi="Verdana"/>
          <w:b/>
          <w:b/>
          <w:bCs/>
          <w:caps w:val="false"/>
          <w:smallCaps w:val="false"/>
          <w:sz w:val="24"/>
          <w:szCs w:val="24"/>
        </w:rPr>
      </w:pPr>
      <w:r>
        <w:rPr>
          <w:rFonts w:ascii="Verdana" w:hAnsi="Verdana"/>
          <w:b/>
          <w:bCs/>
          <w:caps w:val="false"/>
          <w:smallCaps w:val="false"/>
          <w:sz w:val="24"/>
          <w:szCs w:val="24"/>
        </w:rPr>
      </w:r>
    </w:p>
    <w:p>
      <w:pPr>
        <w:pStyle w:val="Normal"/>
        <w:spacing w:before="0" w:after="0"/>
        <w:ind w:left="0" w:right="0" w:hanging="0"/>
        <w:rPr>
          <w:rFonts w:ascii="Verdana" w:hAnsi="Verdana"/>
          <w:b/>
          <w:b/>
          <w:bCs/>
          <w:caps w:val="false"/>
          <w:smallCaps w:val="false"/>
          <w:sz w:val="24"/>
          <w:szCs w:val="24"/>
        </w:rPr>
      </w:pPr>
      <w:r>
        <w:rPr>
          <w:rStyle w:val="Nessuno"/>
          <w:rFonts w:ascii="Verdana" w:hAnsi="Verdana"/>
          <w:b/>
          <w:bCs/>
          <w:caps w:val="false"/>
          <w:smallCaps w:val="false"/>
          <w:sz w:val="24"/>
          <w:szCs w:val="24"/>
          <w:lang w:val="it-IT"/>
        </w:rPr>
        <w:t>STRATEGIE UTILIZZATE DALL’ALUNNO NELLO STUDIO</w:t>
      </w:r>
    </w:p>
    <w:tbl>
      <w:tblPr>
        <w:tblW w:w="10206" w:type="dxa"/>
        <w:jc w:val="left"/>
        <w:tblInd w:w="57" w:type="dxa"/>
        <w:tblCellMar>
          <w:top w:w="0" w:type="dxa"/>
          <w:left w:w="57" w:type="dxa"/>
          <w:bottom w:w="0" w:type="dxa"/>
          <w:right w:w="57" w:type="dxa"/>
        </w:tblCellMar>
      </w:tblPr>
      <w:tblGrid>
        <w:gridCol w:w="3864"/>
        <w:gridCol w:w="3170"/>
        <w:gridCol w:w="3172"/>
      </w:tblGrid>
      <w:tr>
        <w:trPr/>
        <w:tc>
          <w:tcPr>
            <w:tcW w:w="386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Sottolinea, identifica parole chiave…</w:t>
            </w:r>
          </w:p>
        </w:tc>
        <w:tc>
          <w:tcPr>
            <w:tcW w:w="317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  <w:lang w:eastAsia="zh-CN"/>
              </w:rPr>
              <w:t>Efficace</w:t>
            </w:r>
          </w:p>
        </w:tc>
        <w:tc>
          <w:tcPr>
            <w:tcW w:w="317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  <w:lang w:val="it-IT" w:eastAsia="zh-CN"/>
              </w:rPr>
              <w:t>Da potenziare</w:t>
            </w:r>
          </w:p>
        </w:tc>
      </w:tr>
      <w:tr>
        <w:trPr>
          <w:trHeight w:val="58" w:hRule="atLeast"/>
        </w:trPr>
        <w:tc>
          <w:tcPr>
            <w:tcW w:w="3864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Costruisce schemi, mappe o di</w:t>
            </w:r>
            <w:r>
              <w:rPr>
                <w:rFonts w:ascii="Verdana" w:hAnsi="Verdana"/>
                <w:sz w:val="20"/>
                <w:szCs w:val="20"/>
              </w:rPr>
              <w:t>a</w:t>
            </w:r>
            <w:r>
              <w:rPr>
                <w:rFonts w:ascii="Verdana" w:hAnsi="Verdana"/>
                <w:sz w:val="20"/>
                <w:szCs w:val="20"/>
              </w:rPr>
              <w:t>grammi</w:t>
            </w:r>
          </w:p>
        </w:tc>
        <w:tc>
          <w:tcPr>
            <w:tcW w:w="3170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  <w:lang w:eastAsia="zh-CN"/>
              </w:rPr>
              <w:t>Efficace</w:t>
            </w:r>
          </w:p>
        </w:tc>
        <w:tc>
          <w:tcPr>
            <w:tcW w:w="3172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  <w:lang w:val="it-IT" w:eastAsia="zh-CN"/>
              </w:rPr>
              <w:t>Da potenziare</w:t>
            </w:r>
          </w:p>
        </w:tc>
      </w:tr>
      <w:tr>
        <w:trPr/>
        <w:tc>
          <w:tcPr>
            <w:tcW w:w="3864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Utilizza strumenti informatici (computer, correttore ortografico, software…)</w:t>
            </w:r>
          </w:p>
        </w:tc>
        <w:tc>
          <w:tcPr>
            <w:tcW w:w="3170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  <w:lang w:eastAsia="zh-CN"/>
              </w:rPr>
              <w:t>Efficace</w:t>
            </w:r>
          </w:p>
        </w:tc>
        <w:tc>
          <w:tcPr>
            <w:tcW w:w="3172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  <w:lang w:val="it-IT" w:eastAsia="zh-CN"/>
              </w:rPr>
              <w:t>Da potenziare</w:t>
            </w:r>
          </w:p>
        </w:tc>
      </w:tr>
      <w:tr>
        <w:trPr/>
        <w:tc>
          <w:tcPr>
            <w:tcW w:w="3864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Usa strategie di memorizzazione (immagini, colori, riquadrature…)</w:t>
            </w:r>
          </w:p>
        </w:tc>
        <w:tc>
          <w:tcPr>
            <w:tcW w:w="3170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  <w:lang w:eastAsia="zh-CN"/>
              </w:rPr>
              <w:t>Efficace</w:t>
            </w:r>
          </w:p>
        </w:tc>
        <w:tc>
          <w:tcPr>
            <w:tcW w:w="3172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</w:rPr>
              <w:t xml:space="preserve"> </w:t>
            </w: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18"/>
                <w:szCs w:val="18"/>
                <w:lang w:val="it-IT" w:eastAsia="zh-CN"/>
              </w:rPr>
              <w:t>Da potenziare</w:t>
            </w:r>
          </w:p>
        </w:tc>
      </w:tr>
    </w:tbl>
    <w:p>
      <w:pPr>
        <w:pStyle w:val="Normal"/>
        <w:spacing w:before="0" w:after="0"/>
        <w:ind w:left="0" w:right="0" w:hanging="0"/>
        <w:rPr>
          <w:rStyle w:val="Nessuno"/>
          <w:lang w:val="it-IT"/>
        </w:rPr>
      </w:pPr>
      <w:r>
        <w:rPr>
          <w:rFonts w:ascii="Verdana" w:hAnsi="Verdana"/>
          <w:b/>
          <w:bCs/>
          <w:caps w:val="false"/>
          <w:smallCaps w:val="false"/>
          <w:sz w:val="24"/>
          <w:szCs w:val="24"/>
        </w:rPr>
      </w:r>
    </w:p>
    <w:p>
      <w:pPr>
        <w:pStyle w:val="Normal"/>
        <w:spacing w:before="0" w:after="0"/>
        <w:ind w:left="0" w:right="0" w:hanging="0"/>
        <w:rPr>
          <w:rStyle w:val="Nessuno"/>
          <w:lang w:val="it-IT"/>
        </w:rPr>
      </w:pPr>
      <w:r>
        <w:rPr>
          <w:rFonts w:ascii="Verdana" w:hAnsi="Verdana"/>
          <w:b/>
          <w:bCs/>
          <w:caps w:val="false"/>
          <w:smallCaps w:val="false"/>
          <w:sz w:val="24"/>
          <w:szCs w:val="24"/>
        </w:rPr>
      </w:r>
    </w:p>
    <w:p>
      <w:pPr>
        <w:pStyle w:val="Normal"/>
        <w:spacing w:before="0" w:after="0"/>
        <w:ind w:left="0" w:right="0" w:hanging="0"/>
        <w:rPr>
          <w:rStyle w:val="Nessuno"/>
          <w:lang w:val="it-IT"/>
        </w:rPr>
      </w:pPr>
      <w:r>
        <w:rPr>
          <w:rFonts w:ascii="Verdana" w:hAnsi="Verdana"/>
          <w:b/>
          <w:bCs/>
          <w:caps w:val="false"/>
          <w:smallCaps w:val="false"/>
          <w:sz w:val="24"/>
          <w:szCs w:val="24"/>
        </w:rPr>
      </w:r>
      <w:r>
        <w:br w:type="page"/>
      </w:r>
    </w:p>
    <w:p>
      <w:pPr>
        <w:pStyle w:val="Normal"/>
        <w:spacing w:lineRule="auto" w:line="240" w:before="0" w:after="0"/>
        <w:ind w:left="0" w:right="0" w:hanging="0"/>
        <w:jc w:val="center"/>
        <w:rPr/>
      </w:pPr>
      <w:r>
        <w:rPr>
          <w:rStyle w:val="Nessuno"/>
          <w:rFonts w:ascii="Verdana" w:hAnsi="Verdana"/>
          <w:b/>
          <w:bCs/>
          <w:caps w:val="false"/>
          <w:smallCaps w:val="false"/>
          <w:color w:val="FFFFFF"/>
          <w:sz w:val="24"/>
          <w:szCs w:val="24"/>
          <w:highlight w:val="black"/>
          <w:lang w:val="it-IT"/>
        </w:rPr>
        <w:t>GRIGLIA OSSERVATIVA DELLE ABILIT</w:t>
      </w:r>
      <w:r>
        <w:rPr>
          <w:rStyle w:val="Nessuno"/>
          <w:rFonts w:ascii="Verdana" w:hAnsi="Verdana"/>
          <w:b/>
          <w:bCs/>
          <w:caps w:val="false"/>
          <w:smallCaps w:val="false"/>
          <w:color w:val="FFFFFF"/>
          <w:sz w:val="24"/>
          <w:szCs w:val="24"/>
          <w:highlight w:val="black"/>
          <w:lang w:val="it-IT" w:eastAsia="zh-CN"/>
        </w:rPr>
        <w:t xml:space="preserve">À </w:t>
      </w:r>
      <w:r>
        <w:rPr>
          <w:rStyle w:val="Nessuno"/>
          <w:rFonts w:ascii="Verdana" w:hAnsi="Verdana"/>
          <w:b/>
          <w:bCs/>
          <w:caps w:val="false"/>
          <w:smallCaps w:val="false"/>
          <w:color w:val="FFFFFF"/>
          <w:sz w:val="24"/>
          <w:szCs w:val="24"/>
          <w:highlight w:val="black"/>
          <w:lang w:val="it-IT"/>
        </w:rPr>
        <w:t xml:space="preserve">E DEI COMPORTAMENTI n° </w:t>
      </w:r>
      <w:r>
        <w:rPr>
          <w:rStyle w:val="Nessuno"/>
          <w:rFonts w:ascii="Verdana" w:hAnsi="Verdana"/>
          <w:b/>
          <w:bCs/>
          <w:caps w:val="false"/>
          <w:smallCaps w:val="false"/>
          <w:color w:val="FFFFFF"/>
          <w:sz w:val="24"/>
          <w:szCs w:val="24"/>
          <w:highlight w:val="black"/>
          <w:lang w:val="it-IT"/>
        </w:rPr>
        <w:t>2</w:t>
      </w:r>
    </w:p>
    <w:tbl>
      <w:tblPr>
        <w:tblW w:w="10206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0206"/>
      </w:tblGrid>
      <w:tr>
        <w:trPr/>
        <w:tc>
          <w:tcPr>
            <w:tcW w:w="1020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Style w:val="Nessuno"/>
                <w:rFonts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z w:val="16"/>
                <w:szCs w:val="16"/>
                <w:lang w:val="it-IT"/>
              </w:rPr>
              <w:t>ALUNNI ADHD, Difficoltà di attenzione, Disturbi comportamentali, Difficoltà di relazione</w:t>
            </w:r>
          </w:p>
        </w:tc>
      </w:tr>
    </w:tbl>
    <w:p>
      <w:pPr>
        <w:pStyle w:val="Normal"/>
        <w:spacing w:lineRule="auto" w:line="240" w:before="0" w:after="0"/>
        <w:ind w:left="0" w:right="0" w:hanging="0"/>
        <w:jc w:val="left"/>
        <w:rPr>
          <w:rStyle w:val="Nessuno"/>
          <w:rFonts w:ascii="Verdana" w:hAnsi="Verdana"/>
          <w:b/>
          <w:b/>
          <w:bCs/>
          <w:caps w:val="false"/>
          <w:smallCaps w:val="false"/>
          <w:sz w:val="24"/>
          <w:szCs w:val="24"/>
          <w:lang w:val="it-IT"/>
        </w:rPr>
      </w:pPr>
      <w:r>
        <w:rPr>
          <w:rFonts w:ascii="Verdana" w:hAnsi="Verdana"/>
          <w:b/>
          <w:bCs/>
          <w:caps w:val="false"/>
          <w:smallCaps w:val="false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hanging="0"/>
        <w:jc w:val="left"/>
        <w:rPr>
          <w:rFonts w:ascii="Verdana" w:hAnsi="Verdana"/>
          <w:b/>
          <w:b/>
          <w:bCs/>
          <w:caps w:val="false"/>
          <w:smallCaps w:val="false"/>
          <w:sz w:val="24"/>
          <w:szCs w:val="24"/>
        </w:rPr>
      </w:pPr>
      <w:r>
        <w:rPr>
          <w:rStyle w:val="Nessuno"/>
          <w:rFonts w:ascii="Verdana" w:hAnsi="Verdana"/>
          <w:b/>
          <w:bCs/>
          <w:caps/>
          <w:sz w:val="24"/>
          <w:szCs w:val="24"/>
          <w:lang w:val="it-IT"/>
        </w:rPr>
        <w:t>Difficoltà nel:</w:t>
      </w:r>
    </w:p>
    <w:tbl>
      <w:tblPr>
        <w:tblW w:w="10206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97"/>
        <w:gridCol w:w="4705"/>
        <w:gridCol w:w="395"/>
        <w:gridCol w:w="4709"/>
      </w:tblGrid>
      <w:tr>
        <w:trPr/>
        <w:tc>
          <w:tcPr>
            <w:tcW w:w="3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47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selezionare le informazioni necessarie per eseguire il compito e mantenere l’attenzione per il tempo utile a completare la consegna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costruire e mantenere relazioni positive con i coetanei</w:t>
            </w:r>
          </w:p>
        </w:tc>
      </w:tr>
      <w:tr>
        <w:trPr/>
        <w:tc>
          <w:tcPr>
            <w:tcW w:w="39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4705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resistere ad elementi distraenti presenti nell'ambiente o a pensieri divaganti</w:t>
            </w:r>
          </w:p>
        </w:tc>
        <w:tc>
          <w:tcPr>
            <w:tcW w:w="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4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autoregolare le proprie emozioni</w:t>
            </w:r>
          </w:p>
        </w:tc>
      </w:tr>
      <w:tr>
        <w:trPr/>
        <w:tc>
          <w:tcPr>
            <w:tcW w:w="39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4705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seguire le istruzioni e rispettare le regole (non a causa di comportamento oppositivo o di incapacità di comprensione)</w:t>
            </w:r>
          </w:p>
        </w:tc>
        <w:tc>
          <w:tcPr>
            <w:tcW w:w="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4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affrontare adeguatamente situazioni di frustrazione imparando a posticipare la gratificazione</w:t>
            </w:r>
          </w:p>
        </w:tc>
      </w:tr>
      <w:tr>
        <w:trPr/>
        <w:tc>
          <w:tcPr>
            <w:tcW w:w="39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4705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utilizzare i processi esecutivi di individuazione, pianificazione e controllo di sequenze di azioni complesse, necessarie all'esecuzione di compiti e problemi</w:t>
            </w:r>
          </w:p>
        </w:tc>
        <w:tc>
          <w:tcPr>
            <w:tcW w:w="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4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nel gestire il livello di motivazione interna approdando molto precocemente ad uno stato di “noia”</w:t>
            </w:r>
          </w:p>
        </w:tc>
      </w:tr>
      <w:tr>
        <w:trPr/>
        <w:tc>
          <w:tcPr>
            <w:tcW w:w="39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4705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regolare il comportamento che si caratterizza quindi per una eccessiva irrequietezza motoria e si esprime principalmente in movimenti non finalizzati, nel frequente abbandono della posizione seduta e nel rapido passaggio da un'attività all'altra</w:t>
            </w:r>
          </w:p>
        </w:tc>
        <w:tc>
          <w:tcPr>
            <w:tcW w:w="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4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evitare stati di eccessiva demoralizzazione e ansia</w:t>
            </w:r>
          </w:p>
        </w:tc>
      </w:tr>
      <w:tr>
        <w:trPr/>
        <w:tc>
          <w:tcPr>
            <w:tcW w:w="39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4705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controllare, inibire e differire risposte o comportamenti che in un dato momento risultano inappropriati: aspettare il proprio turno nel gioco o nella conversazione</w:t>
            </w:r>
          </w:p>
        </w:tc>
        <w:tc>
          <w:tcPr>
            <w:tcW w:w="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4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controllare livelli di aggressività</w:t>
            </w:r>
          </w:p>
        </w:tc>
      </w:tr>
      <w:tr>
        <w:trPr/>
        <w:tc>
          <w:tcPr>
            <w:tcW w:w="39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4705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applicare in modo efficiente strategie di studio che consentano di memorizzare le informazioni a lungo termine</w:t>
            </w:r>
          </w:p>
        </w:tc>
        <w:tc>
          <w:tcPr>
            <w:tcW w:w="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4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seguire i ritmi di apprendimento della classe a causa delle difficoltà attentive</w:t>
            </w:r>
          </w:p>
        </w:tc>
      </w:tr>
    </w:tbl>
    <w:p>
      <w:pPr>
        <w:pStyle w:val="Normal"/>
        <w:spacing w:lineRule="auto" w:line="240" w:before="0" w:after="0"/>
        <w:ind w:left="0" w:right="0" w:hanging="0"/>
        <w:jc w:val="left"/>
        <w:rPr>
          <w:rStyle w:val="Nessuno"/>
          <w:rFonts w:ascii="Verdana" w:hAnsi="Verdana"/>
          <w:b/>
          <w:b/>
          <w:bCs/>
          <w:caps w:val="false"/>
          <w:smallCaps w:val="false"/>
          <w:sz w:val="24"/>
          <w:szCs w:val="24"/>
          <w:lang w:val="it-IT"/>
        </w:rPr>
      </w:pPr>
      <w:r>
        <w:rPr>
          <w:rFonts w:ascii="Verdana" w:hAnsi="Verdana"/>
          <w:b/>
          <w:bCs/>
          <w:caps w:val="false"/>
          <w:smallCaps w:val="false"/>
          <w:sz w:val="24"/>
          <w:szCs w:val="24"/>
        </w:rPr>
      </w:r>
    </w:p>
    <w:p>
      <w:pPr>
        <w:pStyle w:val="Normal"/>
        <w:spacing w:before="0" w:after="0"/>
        <w:ind w:left="0" w:right="0" w:hanging="0"/>
        <w:rPr>
          <w:rFonts w:ascii="Verdana" w:hAnsi="Verdana"/>
          <w:b/>
          <w:b/>
          <w:bCs/>
          <w:caps w:val="false"/>
          <w:smallCaps w:val="false"/>
          <w:sz w:val="24"/>
          <w:szCs w:val="24"/>
        </w:rPr>
      </w:pPr>
      <w:r>
        <w:rPr>
          <w:rStyle w:val="Nessuno"/>
          <w:rFonts w:ascii="Verdana" w:hAnsi="Verdana"/>
          <w:b/>
          <w:bCs/>
          <w:caps w:val="false"/>
          <w:smallCaps w:val="false"/>
          <w:sz w:val="24"/>
          <w:szCs w:val="24"/>
          <w:lang w:val="it-IT"/>
        </w:rPr>
        <w:t>STRATEGIE/METODOLOGIE</w:t>
      </w:r>
    </w:p>
    <w:tbl>
      <w:tblPr>
        <w:tblW w:w="10206" w:type="dxa"/>
        <w:jc w:val="left"/>
        <w:tblInd w:w="57" w:type="dxa"/>
        <w:tblCellMar>
          <w:top w:w="55" w:type="dxa"/>
          <w:left w:w="57" w:type="dxa"/>
          <w:bottom w:w="55" w:type="dxa"/>
          <w:right w:w="57" w:type="dxa"/>
        </w:tblCellMar>
      </w:tblPr>
      <w:tblGrid>
        <w:gridCol w:w="397"/>
        <w:gridCol w:w="9809"/>
      </w:tblGrid>
      <w:tr>
        <w:trPr>
          <w:cantSplit w:val="true"/>
        </w:trPr>
        <w:tc>
          <w:tcPr>
            <w:tcW w:w="3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98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Definire con tutti gli studenti poche e chiare regole di comportamento da mantenere all’interno della classe</w:t>
            </w:r>
          </w:p>
        </w:tc>
      </w:tr>
      <w:tr>
        <w:trPr>
          <w:cantSplit w:val="true"/>
        </w:trPr>
        <w:tc>
          <w:tcPr>
            <w:tcW w:w="39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9809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Concordare con l'alunno piccoli e realistici obiettivi comportamentali e didattici potenzialmente raggiungibili</w:t>
            </w:r>
          </w:p>
        </w:tc>
      </w:tr>
      <w:tr>
        <w:trPr>
          <w:cantSplit w:val="true"/>
        </w:trPr>
        <w:tc>
          <w:tcPr>
            <w:tcW w:w="39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9809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Allenare il bambino ad organizzare il proprio banco in modo da avere solo il materiale necessario per la lezione del momento</w:t>
            </w:r>
          </w:p>
        </w:tc>
      </w:tr>
      <w:tr>
        <w:trPr>
          <w:cantSplit w:val="true"/>
        </w:trPr>
        <w:tc>
          <w:tcPr>
            <w:tcW w:w="39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9809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Occuparsi stabilmente della corretta scrittura dei compiti sul diario</w:t>
            </w:r>
          </w:p>
        </w:tc>
      </w:tr>
      <w:tr>
        <w:trPr>
          <w:cantSplit w:val="true"/>
        </w:trPr>
        <w:tc>
          <w:tcPr>
            <w:tcW w:w="39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9809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Incoraggiare l’uso di diagrammi di flusso, tracce, tabelle, parole chiave per favorire l’apprendimento e sviluppare la comunicazione e l’attenzione</w:t>
            </w:r>
          </w:p>
        </w:tc>
      </w:tr>
      <w:tr>
        <w:trPr>
          <w:cantSplit w:val="true"/>
        </w:trPr>
        <w:tc>
          <w:tcPr>
            <w:tcW w:w="39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i w:val="false"/>
                <w:i w:val="false"/>
                <w:iCs w:val="false"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i w:val="false"/>
                    <w:iCs w:val="false"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9809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Favorire l’uso del computer e di enciclopedie multimediali, vocabolari su CD 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etc.</w:t>
            </w:r>
          </w:p>
        </w:tc>
      </w:tr>
      <w:tr>
        <w:trPr>
          <w:cantSplit w:val="true"/>
        </w:trPr>
        <w:tc>
          <w:tcPr>
            <w:tcW w:w="39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9809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Assicurarsi che, durante l'interrogazione, l'alunno abbia ascoltato e riflettuto sulla domanda e incoraggiare una seconda risposta qualora tenda a rispondere frettolosamente</w:t>
            </w:r>
          </w:p>
        </w:tc>
      </w:tr>
      <w:tr>
        <w:trPr>
          <w:cantSplit w:val="true"/>
        </w:trPr>
        <w:tc>
          <w:tcPr>
            <w:tcW w:w="39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9809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Organizzare prove scritte suddivise in più parti e invitare lo studente ad effettuare un accurato controllo del proprio compito prima di consegnarlo</w:t>
            </w:r>
          </w:p>
        </w:tc>
      </w:tr>
      <w:tr>
        <w:trPr>
          <w:cantSplit w:val="true"/>
        </w:trPr>
        <w:tc>
          <w:tcPr>
            <w:tcW w:w="39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9809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Comunicare chiaramente i tempi necessari per l’esecuzione del compito (tenendo conto che l’alunno con ADHD può necessitare di tempi maggiori rispetto alla classe o viceversa può avere l'attitudine di affrettare eccessivamente la conclusione)</w:t>
            </w:r>
          </w:p>
        </w:tc>
      </w:tr>
      <w:tr>
        <w:trPr>
          <w:cantSplit w:val="true"/>
        </w:trPr>
        <w:tc>
          <w:tcPr>
            <w:tcW w:w="39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9809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Valutare gli elaborati scritti in base al contenuto, senza considerare esclusivamente gli errori di distrazione, valorizzando il prodotto e l’impegno piuttosto che la forma</w:t>
            </w:r>
          </w:p>
        </w:tc>
      </w:tr>
      <w:tr>
        <w:trPr>
          <w:cantSplit w:val="true"/>
        </w:trPr>
        <w:tc>
          <w:tcPr>
            <w:tcW w:w="39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9809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Suddividere le prove scritte in più quesiti</w:t>
            </w:r>
          </w:p>
        </w:tc>
      </w:tr>
      <w:tr>
        <w:trPr>
          <w:cantSplit w:val="true"/>
        </w:trPr>
        <w:tc>
          <w:tcPr>
            <w:tcW w:w="39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9809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Evitare di comminare punizioni mediante: un aumento dei compiti per casa, una riduzione dei tempi di ricreazione e gioco, l'eliminazione dell'attività motoria, la negazione di ricoprire incarichi collettivi nella scuola, l'esclusione dalla partecipazione alle gite</w:t>
            </w:r>
          </w:p>
        </w:tc>
      </w:tr>
      <w:tr>
        <w:trPr>
          <w:cantSplit w:val="true"/>
        </w:trPr>
        <w:tc>
          <w:tcPr>
            <w:tcW w:w="39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9809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Il rinforzo e/o le gratificazioni devono essere immediati e frequenti</w:t>
            </w:r>
          </w:p>
        </w:tc>
      </w:tr>
    </w:tbl>
    <w:p>
      <w:pPr>
        <w:pStyle w:val="Normal"/>
        <w:spacing w:before="0" w:after="0"/>
        <w:ind w:left="0" w:right="0" w:hanging="0"/>
        <w:rPr>
          <w:rStyle w:val="Nessuno"/>
          <w:rFonts w:ascii="Verdana" w:hAnsi="Verdana"/>
          <w:b w:val="false"/>
          <w:b w:val="false"/>
          <w:bCs w:val="false"/>
          <w:sz w:val="20"/>
          <w:szCs w:val="20"/>
          <w:lang w:val="it-IT"/>
        </w:rPr>
      </w:pPr>
      <w:r>
        <w:rPr>
          <w:rFonts w:ascii="Verdana" w:hAnsi="Verdana"/>
          <w:b/>
          <w:bCs/>
          <w:caps w:val="false"/>
          <w:smallCaps w:val="false"/>
          <w:sz w:val="24"/>
          <w:szCs w:val="24"/>
        </w:rPr>
      </w:r>
    </w:p>
    <w:p>
      <w:pPr>
        <w:pStyle w:val="Normal"/>
        <w:spacing w:before="0" w:after="0"/>
        <w:ind w:left="0" w:right="0" w:hanging="0"/>
        <w:rPr>
          <w:rStyle w:val="Nessuno"/>
          <w:lang w:val="it-IT"/>
        </w:rPr>
      </w:pPr>
      <w:r>
        <w:rPr>
          <w:rFonts w:ascii="Verdana" w:hAnsi="Verdana"/>
          <w:b/>
          <w:bCs/>
          <w:caps w:val="false"/>
          <w:smallCaps w:val="false"/>
          <w:sz w:val="24"/>
          <w:szCs w:val="24"/>
        </w:rPr>
      </w:r>
      <w:r>
        <w:br w:type="page"/>
      </w:r>
    </w:p>
    <w:p>
      <w:pPr>
        <w:pStyle w:val="Normal"/>
        <w:spacing w:lineRule="auto" w:line="240" w:before="0" w:after="0"/>
        <w:ind w:left="0" w:right="0" w:hanging="0"/>
        <w:jc w:val="center"/>
        <w:rPr/>
      </w:pPr>
      <w:r>
        <w:rPr>
          <w:rStyle w:val="Nessuno"/>
          <w:rFonts w:ascii="Verdana" w:hAnsi="Verdana"/>
          <w:b/>
          <w:bCs/>
          <w:caps w:val="false"/>
          <w:smallCaps w:val="false"/>
          <w:color w:val="FFFFFF"/>
          <w:sz w:val="24"/>
          <w:szCs w:val="24"/>
          <w:highlight w:val="black"/>
          <w:lang w:val="it-IT"/>
        </w:rPr>
        <w:t>GRIGLIA OSSERVATIVA DELLE ABILIT</w:t>
      </w:r>
      <w:r>
        <w:rPr>
          <w:rStyle w:val="Nessuno"/>
          <w:rFonts w:ascii="Verdana" w:hAnsi="Verdana"/>
          <w:b/>
          <w:bCs/>
          <w:caps w:val="false"/>
          <w:smallCaps w:val="false"/>
          <w:color w:val="FFFFFF"/>
          <w:sz w:val="24"/>
          <w:szCs w:val="24"/>
          <w:highlight w:val="black"/>
          <w:lang w:val="it-IT" w:eastAsia="zh-CN"/>
        </w:rPr>
        <w:t xml:space="preserve">À </w:t>
      </w:r>
      <w:r>
        <w:rPr>
          <w:rStyle w:val="Nessuno"/>
          <w:rFonts w:ascii="Verdana" w:hAnsi="Verdana"/>
          <w:b/>
          <w:bCs/>
          <w:caps w:val="false"/>
          <w:smallCaps w:val="false"/>
          <w:color w:val="FFFFFF"/>
          <w:sz w:val="24"/>
          <w:szCs w:val="24"/>
          <w:highlight w:val="black"/>
          <w:lang w:val="it-IT"/>
        </w:rPr>
        <w:t xml:space="preserve">E DEI COMPORTAMENTI n° </w:t>
      </w:r>
      <w:r>
        <w:rPr>
          <w:rStyle w:val="Nessuno"/>
          <w:rFonts w:ascii="Verdana" w:hAnsi="Verdana"/>
          <w:b/>
          <w:bCs/>
          <w:caps w:val="false"/>
          <w:smallCaps w:val="false"/>
          <w:color w:val="FFFFFF"/>
          <w:sz w:val="24"/>
          <w:szCs w:val="24"/>
          <w:highlight w:val="black"/>
          <w:lang w:val="it-IT" w:eastAsia="zh-CN"/>
        </w:rPr>
        <w:t>3</w:t>
      </w:r>
    </w:p>
    <w:tbl>
      <w:tblPr>
        <w:tblW w:w="10206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0206"/>
      </w:tblGrid>
      <w:tr>
        <w:trPr/>
        <w:tc>
          <w:tcPr>
            <w:tcW w:w="1020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Style w:val="Nessuno"/>
                <w:rFonts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z w:val="16"/>
                <w:szCs w:val="16"/>
                <w:lang w:val="it-IT"/>
              </w:rPr>
              <w:t>ALUNNI NON ITALOFONI</w:t>
            </w:r>
          </w:p>
        </w:tc>
      </w:tr>
    </w:tbl>
    <w:p>
      <w:pPr>
        <w:pStyle w:val="Normal"/>
        <w:spacing w:lineRule="auto" w:line="240" w:before="0" w:after="0"/>
        <w:ind w:left="0" w:right="0" w:hanging="0"/>
        <w:jc w:val="left"/>
        <w:rPr>
          <w:rStyle w:val="Nessuno"/>
          <w:rFonts w:ascii="Verdana" w:hAnsi="Verdana"/>
          <w:b/>
          <w:b/>
          <w:bCs/>
          <w:caps w:val="false"/>
          <w:smallCaps w:val="false"/>
          <w:sz w:val="24"/>
          <w:szCs w:val="24"/>
          <w:lang w:val="it-IT"/>
        </w:rPr>
      </w:pPr>
      <w:r>
        <w:rPr>
          <w:rFonts w:ascii="Verdana" w:hAnsi="Verdana"/>
          <w:b/>
          <w:bCs/>
          <w:caps w:val="false"/>
          <w:smallCaps w:val="false"/>
          <w:sz w:val="24"/>
          <w:szCs w:val="24"/>
        </w:rPr>
      </w:r>
    </w:p>
    <w:p>
      <w:pPr>
        <w:pStyle w:val="Normal"/>
        <w:spacing w:before="0" w:after="0"/>
        <w:ind w:left="0" w:right="0" w:hanging="0"/>
        <w:rPr/>
      </w:pPr>
      <w:r>
        <w:rPr>
          <w:rStyle w:val="Nessuno"/>
          <w:rFonts w:ascii="Verdana" w:hAnsi="Verdana"/>
          <w:b/>
          <w:bCs/>
          <w:caps/>
          <w:sz w:val="24"/>
          <w:szCs w:val="24"/>
          <w:lang w:val="it-IT"/>
        </w:rPr>
        <w:t>Relazionalità e socialità</w:t>
      </w:r>
    </w:p>
    <w:tbl>
      <w:tblPr>
        <w:tblW w:w="10206" w:type="dxa"/>
        <w:jc w:val="left"/>
        <w:tblInd w:w="57" w:type="dxa"/>
        <w:tblCellMar>
          <w:top w:w="0" w:type="dxa"/>
          <w:left w:w="57" w:type="dxa"/>
          <w:bottom w:w="0" w:type="dxa"/>
          <w:right w:w="57" w:type="dxa"/>
        </w:tblCellMar>
      </w:tblPr>
      <w:tblGrid>
        <w:gridCol w:w="3230"/>
        <w:gridCol w:w="398"/>
        <w:gridCol w:w="6578"/>
      </w:tblGrid>
      <w:tr>
        <w:trPr/>
        <w:tc>
          <w:tcPr>
            <w:tcW w:w="3230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scuola con i pari</w:t>
            </w:r>
          </w:p>
        </w:tc>
        <w:tc>
          <w:tcPr>
            <w:tcW w:w="39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65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È ben inserita/o, ha frequenti scambi e un numero frequente di scelte</w:t>
            </w:r>
          </w:p>
        </w:tc>
      </w:tr>
      <w:tr>
        <w:trPr/>
        <w:tc>
          <w:tcPr>
            <w:tcW w:w="3230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6578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Talvolta è isolata/o</w:t>
            </w:r>
          </w:p>
        </w:tc>
      </w:tr>
      <w:tr>
        <w:trPr/>
        <w:tc>
          <w:tcPr>
            <w:tcW w:w="3230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6578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 un numero ridotto di scambi e di scelta da parte dei pari</w:t>
            </w:r>
          </w:p>
        </w:tc>
      </w:tr>
      <w:tr>
        <w:trPr/>
        <w:tc>
          <w:tcPr>
            <w:tcW w:w="3230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6578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 scambi e scelte solo con pari della stessa madrelingua</w:t>
            </w:r>
          </w:p>
        </w:tc>
      </w:tr>
      <w:tr>
        <w:trPr/>
        <w:tc>
          <w:tcPr>
            <w:tcW w:w="3230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6578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 scambi e scelte solo con pari di madrelingua non italiana</w:t>
            </w:r>
          </w:p>
        </w:tc>
      </w:tr>
      <w:tr>
        <w:trPr/>
        <w:tc>
          <w:tcPr>
            <w:tcW w:w="3230" w:type="dxa"/>
            <w:vMerge w:val="restart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L’isolamento è dovuto a</w:t>
            </w:r>
          </w:p>
        </w:tc>
        <w:tc>
          <w:tcPr>
            <w:tcW w:w="3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6578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Atteggiamenti di autoesclusione</w:t>
            </w:r>
          </w:p>
        </w:tc>
      </w:tr>
      <w:tr>
        <w:trPr/>
        <w:tc>
          <w:tcPr>
            <w:tcW w:w="3230" w:type="dxa"/>
            <w:vMerge w:val="continue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6578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Non accettazione e chiusura da parte della classe</w:t>
            </w:r>
          </w:p>
        </w:tc>
      </w:tr>
      <w:tr>
        <w:trPr/>
        <w:tc>
          <w:tcPr>
            <w:tcW w:w="3230" w:type="dxa"/>
            <w:vMerge w:val="continue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6578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Altro</w:t>
            </w:r>
          </w:p>
        </w:tc>
      </w:tr>
      <w:tr>
        <w:trPr/>
        <w:tc>
          <w:tcPr>
            <w:tcW w:w="3230" w:type="dxa"/>
            <w:vMerge w:val="restart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Le relazioni con i pari (compagni di scuola o altri) al difuori della scuola sono</w:t>
            </w:r>
          </w:p>
        </w:tc>
        <w:tc>
          <w:tcPr>
            <w:tcW w:w="3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6578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Frequenti</w:t>
            </w:r>
          </w:p>
        </w:tc>
      </w:tr>
      <w:tr>
        <w:trPr/>
        <w:tc>
          <w:tcPr>
            <w:tcW w:w="3230" w:type="dxa"/>
            <w:vMerge w:val="continue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6578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Scarse</w:t>
            </w:r>
          </w:p>
        </w:tc>
      </w:tr>
      <w:tr>
        <w:trPr/>
        <w:tc>
          <w:tcPr>
            <w:tcW w:w="3230" w:type="dxa"/>
            <w:vMerge w:val="continue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6578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Nulle</w:t>
            </w:r>
          </w:p>
        </w:tc>
      </w:tr>
      <w:tr>
        <w:trPr/>
        <w:tc>
          <w:tcPr>
            <w:tcW w:w="3230" w:type="dxa"/>
            <w:vMerge w:val="restart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Le relazioni con i pari (compagni di scuola o altri) al difuori della scuola avvengono</w:t>
            </w:r>
          </w:p>
        </w:tc>
        <w:tc>
          <w:tcPr>
            <w:tcW w:w="3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6578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Con pari di lingua italiana</w:t>
            </w:r>
          </w:p>
        </w:tc>
      </w:tr>
      <w:tr>
        <w:trPr/>
        <w:tc>
          <w:tcPr>
            <w:tcW w:w="3230" w:type="dxa"/>
            <w:vMerge w:val="continue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6578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Con pari di madrelingua e di lingua italiana</w:t>
            </w:r>
          </w:p>
        </w:tc>
      </w:tr>
      <w:tr>
        <w:trPr/>
        <w:tc>
          <w:tcPr>
            <w:tcW w:w="3230" w:type="dxa"/>
            <w:vMerge w:val="continue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6578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Solo con pari di madrelingua</w:t>
            </w:r>
          </w:p>
        </w:tc>
      </w:tr>
      <w:tr>
        <w:trPr/>
        <w:tc>
          <w:tcPr>
            <w:tcW w:w="3230" w:type="dxa"/>
            <w:vMerge w:val="restart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scuola, nei confronti degli adulti</w:t>
            </w:r>
          </w:p>
        </w:tc>
        <w:tc>
          <w:tcPr>
            <w:tcW w:w="3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6578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Manifesta atteggiamenti di fiducia</w:t>
            </w:r>
          </w:p>
        </w:tc>
      </w:tr>
      <w:tr>
        <w:trPr/>
        <w:tc>
          <w:tcPr>
            <w:tcW w:w="3230" w:type="dxa"/>
            <w:vMerge w:val="continue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6578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Si rivolge agli adulti solo in alcune occasioni</w:t>
            </w:r>
          </w:p>
        </w:tc>
      </w:tr>
      <w:tr>
        <w:trPr/>
        <w:tc>
          <w:tcPr>
            <w:tcW w:w="3230" w:type="dxa"/>
            <w:vMerge w:val="continue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6578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Si rivolge solo ad alcuni adulti</w:t>
            </w:r>
          </w:p>
        </w:tc>
      </w:tr>
      <w:tr>
        <w:trPr/>
        <w:tc>
          <w:tcPr>
            <w:tcW w:w="3230" w:type="dxa"/>
            <w:vMerge w:val="continue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6578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Non si rivolge mai agli adulti</w:t>
            </w:r>
          </w:p>
        </w:tc>
      </w:tr>
      <w:tr>
        <w:trPr/>
        <w:tc>
          <w:tcPr>
            <w:tcW w:w="3230" w:type="dxa"/>
            <w:vMerge w:val="restart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Si relaziona con i pari e con gli adulti</w:t>
            </w:r>
          </w:p>
        </w:tc>
        <w:tc>
          <w:tcPr>
            <w:tcW w:w="3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6578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Utilizzando soprattutto il codice verbale</w:t>
            </w:r>
          </w:p>
        </w:tc>
      </w:tr>
      <w:tr>
        <w:trPr/>
        <w:tc>
          <w:tcPr>
            <w:tcW w:w="3230" w:type="dxa"/>
            <w:vMerge w:val="continue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6578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Utilizzando soprattutto codici non verbali</w:t>
            </w:r>
          </w:p>
        </w:tc>
      </w:tr>
      <w:tr>
        <w:trPr/>
        <w:tc>
          <w:tcPr>
            <w:tcW w:w="3230" w:type="dxa"/>
            <w:vMerge w:val="continue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6578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Utilizzando codici verbali e non verbali</w:t>
            </w:r>
          </w:p>
        </w:tc>
      </w:tr>
      <w:tr>
        <w:trPr/>
        <w:tc>
          <w:tcPr>
            <w:tcW w:w="10206" w:type="dxa"/>
            <w:gridSpan w:val="3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NOTE:</w:t>
            </w:r>
          </w:p>
        </w:tc>
      </w:tr>
    </w:tbl>
    <w:p>
      <w:pPr>
        <w:pStyle w:val="Normal"/>
        <w:spacing w:before="0" w:after="0"/>
        <w:ind w:left="0" w:right="0" w:hanging="0"/>
        <w:rPr>
          <w:rStyle w:val="Nessuno"/>
          <w:lang w:val="it-IT"/>
        </w:rPr>
      </w:pPr>
      <w:r>
        <w:rPr>
          <w:rFonts w:ascii="Verdana" w:hAnsi="Verdana"/>
          <w:b/>
          <w:bCs/>
          <w:caps w:val="false"/>
          <w:smallCaps w:val="false"/>
          <w:sz w:val="24"/>
          <w:szCs w:val="24"/>
        </w:rPr>
      </w:r>
    </w:p>
    <w:p>
      <w:pPr>
        <w:pStyle w:val="Normal"/>
        <w:spacing w:before="0" w:after="0"/>
        <w:ind w:left="0" w:right="0" w:hanging="0"/>
        <w:rPr>
          <w:rStyle w:val="Nessuno"/>
          <w:lang w:val="it-IT"/>
        </w:rPr>
      </w:pPr>
      <w:r>
        <w:rPr>
          <w:rFonts w:ascii="Verdana" w:hAnsi="Verdana"/>
          <w:b/>
          <w:bCs/>
          <w:caps w:val="false"/>
          <w:smallCaps w:val="false"/>
          <w:sz w:val="24"/>
          <w:szCs w:val="24"/>
        </w:rPr>
      </w:r>
    </w:p>
    <w:p>
      <w:pPr>
        <w:pStyle w:val="Normal"/>
        <w:spacing w:before="0" w:after="0"/>
        <w:ind w:left="0" w:right="0" w:hanging="0"/>
        <w:rPr>
          <w:rFonts w:ascii="Verdana" w:hAnsi="Verdana"/>
          <w:b/>
          <w:b/>
          <w:bCs/>
          <w:caps w:val="false"/>
          <w:smallCaps w:val="false"/>
          <w:sz w:val="24"/>
          <w:szCs w:val="24"/>
        </w:rPr>
      </w:pPr>
      <w:r>
        <w:rPr>
          <w:rStyle w:val="Nessuno"/>
          <w:rFonts w:ascii="Verdana" w:hAnsi="Verdana"/>
          <w:b/>
          <w:bCs/>
          <w:caps/>
          <w:sz w:val="24"/>
          <w:szCs w:val="24"/>
          <w:lang w:val="it-IT"/>
        </w:rPr>
        <w:t>Atteggiamenti verso la lingua e cultura d’origine</w:t>
      </w:r>
    </w:p>
    <w:tbl>
      <w:tblPr>
        <w:tblW w:w="10206" w:type="dxa"/>
        <w:jc w:val="left"/>
        <w:tblInd w:w="57" w:type="dxa"/>
        <w:tblCellMar>
          <w:top w:w="0" w:type="dxa"/>
          <w:left w:w="57" w:type="dxa"/>
          <w:bottom w:w="0" w:type="dxa"/>
          <w:right w:w="57" w:type="dxa"/>
        </w:tblCellMar>
      </w:tblPr>
      <w:tblGrid>
        <w:gridCol w:w="3230"/>
        <w:gridCol w:w="398"/>
        <w:gridCol w:w="6578"/>
      </w:tblGrid>
      <w:tr>
        <w:trPr/>
        <w:tc>
          <w:tcPr>
            <w:tcW w:w="3230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casa e con i connazionali mantiene e sviluppa la L1</w:t>
            </w:r>
          </w:p>
        </w:tc>
        <w:tc>
          <w:tcPr>
            <w:tcW w:w="39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65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Sistematicamente</w:t>
            </w:r>
          </w:p>
        </w:tc>
      </w:tr>
      <w:tr>
        <w:trPr/>
        <w:tc>
          <w:tcPr>
            <w:tcW w:w="3230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6578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Occasionalmente</w:t>
            </w:r>
          </w:p>
        </w:tc>
      </w:tr>
      <w:tr>
        <w:trPr>
          <w:trHeight w:val="77" w:hRule="atLeast"/>
        </w:trPr>
        <w:tc>
          <w:tcPr>
            <w:tcW w:w="3230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6578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Per niente</w:t>
            </w:r>
          </w:p>
        </w:tc>
      </w:tr>
      <w:tr>
        <w:trPr/>
        <w:tc>
          <w:tcPr>
            <w:tcW w:w="3230" w:type="dxa"/>
            <w:vMerge w:val="restart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Fa riferimenti al proprio Paese d’origine e alla propria lingua</w:t>
            </w:r>
          </w:p>
        </w:tc>
        <w:tc>
          <w:tcPr>
            <w:tcW w:w="3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6578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Spontaneamente e spesso</w:t>
            </w:r>
          </w:p>
        </w:tc>
      </w:tr>
      <w:tr>
        <w:trPr>
          <w:trHeight w:val="154" w:hRule="atLeast"/>
        </w:trPr>
        <w:tc>
          <w:tcPr>
            <w:tcW w:w="3230" w:type="dxa"/>
            <w:vMerge w:val="continue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6578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Spontaneamente ma di rado</w:t>
            </w:r>
          </w:p>
        </w:tc>
      </w:tr>
      <w:tr>
        <w:trPr/>
        <w:tc>
          <w:tcPr>
            <w:tcW w:w="3230" w:type="dxa"/>
            <w:vMerge w:val="continue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6578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Solo se sollecitato</w:t>
            </w:r>
          </w:p>
        </w:tc>
      </w:tr>
      <w:tr>
        <w:trPr/>
        <w:tc>
          <w:tcPr>
            <w:tcW w:w="3230" w:type="dxa"/>
            <w:vMerge w:val="continue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6578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Manifesta chiusura, difesa, vergogna</w:t>
            </w:r>
          </w:p>
        </w:tc>
      </w:tr>
      <w:tr>
        <w:trPr/>
        <w:tc>
          <w:tcPr>
            <w:tcW w:w="3230" w:type="dxa"/>
            <w:vMerge w:val="continue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6578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Altro</w:t>
            </w:r>
          </w:p>
        </w:tc>
      </w:tr>
      <w:tr>
        <w:trPr/>
        <w:tc>
          <w:tcPr>
            <w:tcW w:w="10206" w:type="dxa"/>
            <w:gridSpan w:val="3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NOTE:</w:t>
            </w:r>
          </w:p>
        </w:tc>
      </w:tr>
    </w:tbl>
    <w:p>
      <w:pPr>
        <w:pStyle w:val="Normal"/>
        <w:spacing w:before="0" w:after="0"/>
        <w:ind w:left="0" w:right="0" w:hanging="0"/>
        <w:rPr>
          <w:rStyle w:val="Nessuno"/>
          <w:lang w:val="it-IT"/>
        </w:rPr>
      </w:pPr>
      <w:r>
        <w:rPr>
          <w:rFonts w:ascii="Verdana" w:hAnsi="Verdana"/>
          <w:b/>
          <w:bCs/>
          <w:caps w:val="false"/>
          <w:smallCaps w:val="false"/>
          <w:sz w:val="24"/>
          <w:szCs w:val="24"/>
        </w:rPr>
      </w:r>
    </w:p>
    <w:p>
      <w:pPr>
        <w:pStyle w:val="Normal"/>
        <w:spacing w:before="0" w:after="0"/>
        <w:ind w:left="0" w:right="0" w:hanging="0"/>
        <w:rPr>
          <w:rStyle w:val="Nessuno"/>
          <w:lang w:val="it-IT"/>
        </w:rPr>
      </w:pPr>
      <w:r>
        <w:rPr>
          <w:rFonts w:ascii="Verdana" w:hAnsi="Verdana"/>
          <w:b/>
          <w:bCs/>
          <w:caps w:val="false"/>
          <w:smallCaps w:val="false"/>
          <w:sz w:val="24"/>
          <w:szCs w:val="24"/>
        </w:rPr>
      </w:r>
    </w:p>
    <w:p>
      <w:pPr>
        <w:pStyle w:val="Normal"/>
        <w:spacing w:before="0" w:after="0"/>
        <w:ind w:left="0" w:right="0" w:hanging="0"/>
        <w:rPr>
          <w:rStyle w:val="Nessuno"/>
          <w:lang w:val="it-IT"/>
        </w:rPr>
      </w:pPr>
      <w:r>
        <w:rPr>
          <w:rFonts w:ascii="Verdana" w:hAnsi="Verdana"/>
          <w:b/>
          <w:bCs/>
          <w:caps w:val="false"/>
          <w:smallCaps w:val="false"/>
          <w:sz w:val="24"/>
          <w:szCs w:val="24"/>
        </w:rPr>
      </w:r>
      <w:r>
        <w:br w:type="page"/>
      </w:r>
    </w:p>
    <w:p>
      <w:pPr>
        <w:pStyle w:val="Normal"/>
        <w:spacing w:before="0" w:after="0"/>
        <w:ind w:left="0" w:right="0" w:hanging="0"/>
        <w:jc w:val="center"/>
        <w:rPr>
          <w:rFonts w:ascii="Verdana" w:hAnsi="Verdana"/>
          <w:b/>
          <w:b/>
          <w:bCs/>
          <w:caps w:val="false"/>
          <w:smallCaps w:val="false"/>
          <w:color w:val="FFFFFF"/>
          <w:sz w:val="24"/>
          <w:szCs w:val="24"/>
          <w:highlight w:val="black"/>
        </w:rPr>
      </w:pPr>
      <w:r>
        <w:rPr>
          <w:rFonts w:ascii="Verdana" w:hAnsi="Verdana"/>
          <w:b/>
          <w:bCs/>
          <w:caps w:val="false"/>
          <w:smallCaps w:val="false"/>
          <w:color w:val="FFFFFF"/>
          <w:sz w:val="24"/>
          <w:szCs w:val="24"/>
          <w:highlight w:val="black"/>
        </w:rPr>
        <w:t>MISURE DIDATTICHE E METODOLOGICHE</w:t>
      </w:r>
    </w:p>
    <w:p>
      <w:pPr>
        <w:pStyle w:val="Normal"/>
        <w:spacing w:before="0" w:after="0"/>
        <w:ind w:left="0" w:right="0" w:hanging="0"/>
        <w:jc w:val="center"/>
        <w:rPr>
          <w:rFonts w:ascii="Verdana" w:hAnsi="Verdana"/>
          <w:b w:val="false"/>
          <w:b w:val="false"/>
          <w:bCs w:val="false"/>
          <w:caps w:val="false"/>
          <w:smallCaps w:val="false"/>
          <w:color w:val="auto"/>
          <w:sz w:val="16"/>
          <w:szCs w:val="16"/>
        </w:rPr>
      </w:pPr>
      <w:r>
        <w:rPr>
          <w:rFonts w:ascii="Verdana" w:hAnsi="Verdana"/>
          <w:b w:val="false"/>
          <w:bCs w:val="false"/>
          <w:caps w:val="false"/>
          <w:smallCaps w:val="false"/>
          <w:color w:val="000000"/>
          <w:sz w:val="16"/>
          <w:szCs w:val="16"/>
        </w:rPr>
        <w:t>(nota: Copiare e adattare l</w:t>
      </w:r>
      <w:r>
        <w:rPr>
          <w:rFonts w:cs="Calibri" w:ascii="Verdana" w:hAnsi="Verdana"/>
          <w:b w:val="false"/>
          <w:bCs w:val="false"/>
          <w:caps w:val="false"/>
          <w:smallCaps w:val="false"/>
          <w:color w:val="000000"/>
          <w:sz w:val="16"/>
          <w:szCs w:val="16"/>
          <w:lang w:eastAsia="zh-CN"/>
        </w:rPr>
        <w:t>a sezione</w:t>
      </w:r>
      <w:r>
        <w:rPr>
          <w:rFonts w:ascii="Verdana" w:hAnsi="Verdana"/>
          <w:b w:val="false"/>
          <w:bCs w:val="false"/>
          <w:caps w:val="false"/>
          <w:smallCaps w:val="false"/>
          <w:color w:val="000000"/>
          <w:sz w:val="16"/>
          <w:szCs w:val="16"/>
        </w:rPr>
        <w:t xml:space="preserve"> relativa alle “Misure didattiche e metodologiche” per</w:t>
      </w:r>
      <w:r>
        <w:rPr>
          <w:rFonts w:ascii="Verdana" w:hAnsi="Verdana"/>
          <w:b w:val="false"/>
          <w:bCs w:val="false"/>
          <w:caps w:val="false"/>
          <w:smallCaps w:val="false"/>
          <w:color w:val="000000"/>
          <w:sz w:val="16"/>
          <w:szCs w:val="16"/>
          <w:u w:val="none"/>
        </w:rPr>
        <w:t xml:space="preserve"> </w:t>
      </w:r>
      <w:r>
        <w:rPr>
          <w:rFonts w:ascii="Verdana" w:hAnsi="Verdana"/>
          <w:b w:val="false"/>
          <w:bCs w:val="false"/>
          <w:caps w:val="false"/>
          <w:smallCaps w:val="false"/>
          <w:color w:val="000000"/>
          <w:sz w:val="16"/>
          <w:szCs w:val="16"/>
          <w:u w:val="single"/>
        </w:rPr>
        <w:t>tutte le discipline</w:t>
      </w:r>
      <w:r>
        <w:rPr>
          <w:rFonts w:ascii="Verdana" w:hAnsi="Verdana"/>
          <w:b w:val="false"/>
          <w:bCs w:val="false"/>
          <w:caps w:val="false"/>
          <w:smallCaps w:val="false"/>
          <w:color w:val="000000"/>
          <w:sz w:val="16"/>
          <w:szCs w:val="16"/>
        </w:rPr>
        <w:t xml:space="preserve"> interessate)</w:t>
      </w:r>
    </w:p>
    <w:p>
      <w:pPr>
        <w:pStyle w:val="Normal"/>
        <w:spacing w:before="0" w:after="0"/>
        <w:ind w:left="0" w:right="0" w:hanging="0"/>
        <w:jc w:val="center"/>
        <w:rPr>
          <w:rFonts w:ascii="Verdana" w:hAnsi="Verdana"/>
          <w:b/>
          <w:b/>
          <w:bCs/>
          <w:caps w:val="false"/>
          <w:smallCaps w:val="false"/>
          <w:color w:val="auto"/>
          <w:sz w:val="24"/>
          <w:szCs w:val="24"/>
        </w:rPr>
      </w:pPr>
      <w:r>
        <w:rPr>
          <w:rFonts w:ascii="Verdana" w:hAnsi="Verdana"/>
          <w:b/>
          <w:bCs/>
          <w:caps w:val="false"/>
          <w:smallCaps w:val="false"/>
          <w:color w:val="000000"/>
          <w:sz w:val="24"/>
          <w:szCs w:val="24"/>
        </w:rPr>
        <w:t xml:space="preserve">discipline: ITALIANO, INGLESE, </w:t>
      </w:r>
      <w:r>
        <w:rPr>
          <w:rFonts w:ascii="Verdana" w:hAnsi="Verdana"/>
          <w:b/>
          <w:bCs/>
          <w:caps w:val="false"/>
          <w:smallCaps w:val="false"/>
          <w:color w:val="000000"/>
          <w:sz w:val="24"/>
          <w:szCs w:val="24"/>
        </w:rPr>
        <w:t>SECONDA LINGUA COMUNITARIA</w:t>
      </w:r>
    </w:p>
    <w:p>
      <w:pPr>
        <w:pStyle w:val="Normal"/>
        <w:spacing w:before="0" w:after="0"/>
        <w:ind w:left="0" w:right="0" w:hanging="0"/>
        <w:rPr>
          <w:rStyle w:val="Nessuno"/>
          <w:lang w:val="it-IT"/>
        </w:rPr>
      </w:pPr>
      <w:r>
        <w:rPr>
          <w:rFonts w:ascii="Verdana" w:hAnsi="Verdana"/>
          <w:b/>
          <w:bCs/>
          <w:caps w:val="false"/>
          <w:smallCaps w:val="false"/>
          <w:sz w:val="24"/>
          <w:szCs w:val="24"/>
        </w:rPr>
      </w:r>
    </w:p>
    <w:tbl>
      <w:tblPr>
        <w:tblW w:w="10206" w:type="dxa"/>
        <w:jc w:val="left"/>
        <w:tblInd w:w="57" w:type="dxa"/>
        <w:tblCellMar>
          <w:top w:w="0" w:type="dxa"/>
          <w:left w:w="57" w:type="dxa"/>
          <w:bottom w:w="0" w:type="dxa"/>
          <w:right w:w="57" w:type="dxa"/>
        </w:tblCellMar>
      </w:tblPr>
      <w:tblGrid>
        <w:gridCol w:w="9807"/>
        <w:gridCol w:w="399"/>
      </w:tblGrid>
      <w:tr>
        <w:trPr/>
        <w:tc>
          <w:tcPr>
            <w:tcW w:w="980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b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ADEGUAMENTI</w:t>
            </w:r>
          </w:p>
        </w:tc>
        <w:tc>
          <w:tcPr>
            <w:tcW w:w="3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</w:tr>
      <w:tr>
        <w:trPr/>
        <w:tc>
          <w:tcPr>
            <w:tcW w:w="9807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Programma della classe</w:t>
            </w:r>
          </w:p>
        </w:tc>
        <w:tc>
          <w:tcPr>
            <w:tcW w:w="399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/>
        <w:tc>
          <w:tcPr>
            <w:tcW w:w="9807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Programma semplificato per il raggiungimento di obiettivi minimi</w:t>
            </w:r>
          </w:p>
        </w:tc>
        <w:tc>
          <w:tcPr>
            <w:tcW w:w="399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/>
        <w:tc>
          <w:tcPr>
            <w:tcW w:w="9807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Programmazione personalizzata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(compilare griglia didattica sotto indicata)</w:t>
            </w:r>
          </w:p>
        </w:tc>
        <w:tc>
          <w:tcPr>
            <w:tcW w:w="399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/>
        <w:tc>
          <w:tcPr>
            <w:tcW w:w="9807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Sospensione, riduzione, sostituzione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(per alunni non italofoni)</w:t>
            </w:r>
          </w:p>
        </w:tc>
        <w:tc>
          <w:tcPr>
            <w:tcW w:w="399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/>
        <w:tc>
          <w:tcPr>
            <w:tcW w:w="9807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b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STRATEGIE</w:t>
            </w:r>
          </w:p>
        </w:tc>
        <w:tc>
          <w:tcPr>
            <w:tcW w:w="399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</w:tr>
      <w:tr>
        <w:trPr/>
        <w:tc>
          <w:tcPr>
            <w:tcW w:w="9807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i/>
                <w:i/>
                <w:iCs/>
                <w:sz w:val="20"/>
                <w:szCs w:val="20"/>
              </w:rPr>
            </w:pPr>
            <w:r>
              <w:rPr>
                <w:rFonts w:ascii="Verdana" w:hAnsi="Verdana"/>
                <w:i/>
                <w:iCs/>
                <w:sz w:val="20"/>
                <w:szCs w:val="20"/>
              </w:rPr>
              <w:t xml:space="preserve">Peer tutoring </w:t>
            </w:r>
          </w:p>
        </w:tc>
        <w:tc>
          <w:tcPr>
            <w:tcW w:w="399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/>
        <w:tc>
          <w:tcPr>
            <w:tcW w:w="9807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Lavoro in 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Cooperative Learning</w:t>
            </w:r>
          </w:p>
        </w:tc>
        <w:tc>
          <w:tcPr>
            <w:tcW w:w="399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/>
        <w:tc>
          <w:tcPr>
            <w:tcW w:w="9807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Approccio ludico/operativo</w:t>
            </w:r>
          </w:p>
        </w:tc>
        <w:tc>
          <w:tcPr>
            <w:tcW w:w="399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/>
        <w:tc>
          <w:tcPr>
            <w:tcW w:w="9807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Attività per classi aperte, gruppi opzionali, laboratori 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e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t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c.</w:t>
            </w:r>
          </w:p>
        </w:tc>
        <w:tc>
          <w:tcPr>
            <w:tcW w:w="399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/>
        <w:tc>
          <w:tcPr>
            <w:tcW w:w="9807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b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MISURE COMPENSATIVE</w:t>
            </w:r>
          </w:p>
        </w:tc>
        <w:tc>
          <w:tcPr>
            <w:tcW w:w="399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</w:tr>
      <w:tr>
        <w:trPr/>
        <w:tc>
          <w:tcPr>
            <w:tcW w:w="9807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Testi adattivi</w:t>
            </w:r>
          </w:p>
        </w:tc>
        <w:tc>
          <w:tcPr>
            <w:tcW w:w="399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/>
        <w:tc>
          <w:tcPr>
            <w:tcW w:w="9807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Glossari disciplinari</w:t>
            </w:r>
          </w:p>
        </w:tc>
        <w:tc>
          <w:tcPr>
            <w:tcW w:w="399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/>
        <w:tc>
          <w:tcPr>
            <w:tcW w:w="9807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Tabelle della memoria</w:t>
            </w:r>
          </w:p>
        </w:tc>
        <w:tc>
          <w:tcPr>
            <w:tcW w:w="399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/>
        <w:tc>
          <w:tcPr>
            <w:tcW w:w="9807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Tabella dei caratteri</w:t>
            </w:r>
          </w:p>
        </w:tc>
        <w:tc>
          <w:tcPr>
            <w:tcW w:w="399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/>
        <w:tc>
          <w:tcPr>
            <w:tcW w:w="9807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Tabella forme verbali</w:t>
            </w:r>
          </w:p>
        </w:tc>
        <w:tc>
          <w:tcPr>
            <w:tcW w:w="399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/>
        <w:tc>
          <w:tcPr>
            <w:tcW w:w="9807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Tabella analisi grammaticale</w:t>
            </w:r>
          </w:p>
        </w:tc>
        <w:tc>
          <w:tcPr>
            <w:tcW w:w="399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/>
        <w:tc>
          <w:tcPr>
            <w:tcW w:w="9807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Tabella analisi logica</w:t>
            </w:r>
          </w:p>
        </w:tc>
        <w:tc>
          <w:tcPr>
            <w:tcW w:w="399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/>
        <w:tc>
          <w:tcPr>
            <w:tcW w:w="9807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Mappe</w:t>
            </w:r>
          </w:p>
        </w:tc>
        <w:tc>
          <w:tcPr>
            <w:tcW w:w="399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/>
        <w:tc>
          <w:tcPr>
            <w:tcW w:w="9807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Utilizzo di programmi di video-scrittura con correttore ortografico (possibilmente) e con tecnologie di sintesi vocale (anche per le lingue straniere)</w:t>
            </w:r>
          </w:p>
        </w:tc>
        <w:tc>
          <w:tcPr>
            <w:tcW w:w="399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/>
        <w:tc>
          <w:tcPr>
            <w:tcW w:w="9807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i/>
                <w:iCs/>
                <w:sz w:val="20"/>
                <w:szCs w:val="20"/>
              </w:rPr>
              <w:t xml:space="preserve">Software </w:t>
            </w:r>
            <w:r>
              <w:rPr>
                <w:rFonts w:ascii="Verdana" w:hAnsi="Verdana"/>
                <w:sz w:val="20"/>
                <w:szCs w:val="20"/>
              </w:rPr>
              <w:t>didattici</w:t>
            </w:r>
          </w:p>
        </w:tc>
        <w:tc>
          <w:tcPr>
            <w:tcW w:w="399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/>
        <w:tc>
          <w:tcPr>
            <w:tcW w:w="9807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Dizionari elettronici</w:t>
            </w:r>
          </w:p>
        </w:tc>
        <w:tc>
          <w:tcPr>
            <w:tcW w:w="399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/>
        <w:tc>
          <w:tcPr>
            <w:tcW w:w="9807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Traduttore digitale</w:t>
            </w:r>
          </w:p>
        </w:tc>
        <w:tc>
          <w:tcPr>
            <w:tcW w:w="399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/>
        <w:tc>
          <w:tcPr>
            <w:tcW w:w="9807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Consegne tradotte</w:t>
            </w:r>
          </w:p>
        </w:tc>
        <w:tc>
          <w:tcPr>
            <w:tcW w:w="399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/>
        <w:tc>
          <w:tcPr>
            <w:tcW w:w="9807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Mappe concettuali</w:t>
            </w:r>
          </w:p>
        </w:tc>
        <w:tc>
          <w:tcPr>
            <w:tcW w:w="399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/>
        <w:tc>
          <w:tcPr>
            <w:tcW w:w="9807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Attività pragmatiche (esigenze e scopi comunicativi)</w:t>
            </w:r>
          </w:p>
        </w:tc>
        <w:tc>
          <w:tcPr>
            <w:tcW w:w="399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/>
        <w:tc>
          <w:tcPr>
            <w:tcW w:w="9807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Attenzione al linguaggio (chiaro, semplice e accompagnato da dimostrazioni ed esempi)</w:t>
            </w:r>
          </w:p>
        </w:tc>
        <w:tc>
          <w:tcPr>
            <w:tcW w:w="399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/>
        <w:tc>
          <w:tcPr>
            <w:tcW w:w="9807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Utilizzo di materiale in L1</w:t>
            </w:r>
          </w:p>
        </w:tc>
        <w:tc>
          <w:tcPr>
            <w:tcW w:w="399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/>
        <w:tc>
          <w:tcPr>
            <w:tcW w:w="9807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b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MISURE DISPENSATIVE</w:t>
            </w:r>
          </w:p>
        </w:tc>
        <w:tc>
          <w:tcPr>
            <w:tcW w:w="399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</w:tr>
      <w:tr>
        <w:trPr/>
        <w:tc>
          <w:tcPr>
            <w:tcW w:w="9807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Dispensa della lettura ad alta voce in classe</w:t>
            </w:r>
          </w:p>
        </w:tc>
        <w:tc>
          <w:tcPr>
            <w:tcW w:w="399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/>
        <w:tc>
          <w:tcPr>
            <w:tcW w:w="9807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Dispensa dall’uso dei quattro caratteri di scrittura nelle prime fasi dell’apprendimento</w:t>
            </w:r>
          </w:p>
        </w:tc>
        <w:tc>
          <w:tcPr>
            <w:tcW w:w="399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/>
        <w:tc>
          <w:tcPr>
            <w:tcW w:w="9807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Dispensa dall’uso del corsivo e dello stampato minuscolo</w:t>
            </w:r>
          </w:p>
        </w:tc>
        <w:tc>
          <w:tcPr>
            <w:tcW w:w="399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/>
        <w:tc>
          <w:tcPr>
            <w:tcW w:w="9807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Dispensa dalla scrittura sotto dettatura di testi e/o appunti</w:t>
            </w:r>
          </w:p>
        </w:tc>
        <w:tc>
          <w:tcPr>
            <w:tcW w:w="399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/>
        <w:tc>
          <w:tcPr>
            <w:tcW w:w="9807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Dispensa dal ricopiare testi dalla lavagna</w:t>
            </w:r>
          </w:p>
        </w:tc>
        <w:tc>
          <w:tcPr>
            <w:tcW w:w="399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/>
        <w:tc>
          <w:tcPr>
            <w:tcW w:w="9807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Dispensa dallo studio mnemonico delle forme verbali, delle poesie…</w:t>
            </w:r>
          </w:p>
        </w:tc>
        <w:tc>
          <w:tcPr>
            <w:tcW w:w="399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/>
        <w:tc>
          <w:tcPr>
            <w:tcW w:w="9807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Dispensa da un eccessivo carico di compiti con riadattamento e riduzione delle pagine da studiare, senza modificare gli obiettivi</w:t>
            </w:r>
          </w:p>
        </w:tc>
        <w:tc>
          <w:tcPr>
            <w:tcW w:w="399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/>
        <w:tc>
          <w:tcPr>
            <w:tcW w:w="9807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Dispensa dalla sovrapposizione di compiti e interrogazioni di più materie</w:t>
            </w:r>
          </w:p>
        </w:tc>
        <w:tc>
          <w:tcPr>
            <w:tcW w:w="399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  <w:tr>
        <w:trPr/>
        <w:tc>
          <w:tcPr>
            <w:tcW w:w="9807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Dispensa parziale dallo studio della lingua straniera in forma scritta, che verrà valutata in percentuale minore rispetto all’orale non considerando errori di ortografia e di 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spelling</w:t>
            </w:r>
          </w:p>
        </w:tc>
        <w:tc>
          <w:tcPr>
            <w:tcW w:w="399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</w:tr>
    </w:tbl>
    <w:p>
      <w:pPr>
        <w:pStyle w:val="Normal"/>
        <w:spacing w:before="0" w:after="0"/>
        <w:ind w:left="0" w:right="0" w:hanging="0"/>
        <w:rPr>
          <w:rStyle w:val="Nessuno"/>
          <w:lang w:val="it-IT"/>
        </w:rPr>
      </w:pPr>
      <w:r>
        <w:rPr>
          <w:rFonts w:ascii="Verdana" w:hAnsi="Verdana"/>
          <w:b/>
          <w:bCs/>
          <w:caps w:val="false"/>
          <w:smallCaps w:val="false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hanging="0"/>
        <w:jc w:val="left"/>
        <w:rPr>
          <w:rStyle w:val="Nessuno"/>
          <w:lang w:val="it-IT"/>
        </w:rPr>
      </w:pPr>
      <w:r>
        <w:rPr>
          <w:rFonts w:ascii="Verdana" w:hAnsi="Verdana"/>
          <w:b/>
          <w:bCs/>
          <w:caps w:val="false"/>
          <w:smallCaps w:val="false"/>
          <w:sz w:val="24"/>
          <w:szCs w:val="24"/>
        </w:rPr>
      </w:r>
      <w:r>
        <w:br w:type="page"/>
      </w:r>
    </w:p>
    <w:p>
      <w:pPr>
        <w:pStyle w:val="Normal"/>
        <w:spacing w:lineRule="auto" w:line="240" w:before="0" w:after="0"/>
        <w:ind w:left="0" w:right="0" w:hanging="0"/>
        <w:jc w:val="left"/>
        <w:rPr>
          <w:rFonts w:ascii="Verdana" w:hAnsi="Verdana"/>
          <w:b/>
          <w:b/>
          <w:bCs/>
          <w:caps w:val="false"/>
          <w:smallCaps w:val="false"/>
          <w:sz w:val="24"/>
          <w:szCs w:val="24"/>
        </w:rPr>
      </w:pPr>
      <w:r>
        <w:rPr>
          <w:rStyle w:val="Nessuno"/>
          <w:rFonts w:ascii="Verdana" w:hAnsi="Verdana"/>
          <w:b/>
          <w:bCs/>
          <w:caps w:val="false"/>
          <w:smallCaps w:val="false"/>
          <w:sz w:val="24"/>
          <w:szCs w:val="24"/>
          <w:lang w:val="it-IT"/>
        </w:rPr>
        <w:t>PROGRAMMAZIONE PERSONALIZZATA</w:t>
      </w:r>
    </w:p>
    <w:p>
      <w:pPr>
        <w:pStyle w:val="Normal"/>
        <w:bidi w:val="0"/>
        <w:spacing w:lineRule="auto" w:line="360" w:before="0" w:after="0"/>
        <w:ind w:left="0" w:right="0" w:hanging="0"/>
        <w:jc w:val="left"/>
        <w:rPr>
          <w:rFonts w:ascii="Verdana" w:hAnsi="Verdana"/>
          <w:b/>
          <w:b/>
          <w:bCs/>
          <w:caps w:val="false"/>
          <w:smallCaps w:val="false"/>
          <w:sz w:val="24"/>
          <w:szCs w:val="24"/>
        </w:rPr>
      </w:pPr>
      <w:r>
        <w:rPr>
          <w:rStyle w:val="Nessuno"/>
          <w:rFonts w:ascii="Verdana" w:hAnsi="Verdana"/>
          <w:b w:val="false"/>
          <w:bCs w:val="false"/>
          <w:caps w:val="false"/>
          <w:smallCaps w:val="false"/>
          <w:sz w:val="16"/>
          <w:szCs w:val="16"/>
          <w:lang w:val="it-IT"/>
        </w:rPr>
        <w:t>(compilare solo se si è spuntato tale voce negli adeguamenti)</w:t>
      </w:r>
    </w:p>
    <w:tbl>
      <w:tblPr>
        <w:tblW w:w="10206" w:type="dxa"/>
        <w:jc w:val="left"/>
        <w:tblInd w:w="57" w:type="dxa"/>
        <w:tblCellMar>
          <w:top w:w="0" w:type="dxa"/>
          <w:left w:w="57" w:type="dxa"/>
          <w:bottom w:w="0" w:type="dxa"/>
          <w:right w:w="57" w:type="dxa"/>
        </w:tblCellMar>
      </w:tblPr>
      <w:tblGrid>
        <w:gridCol w:w="5102"/>
        <w:gridCol w:w="5104"/>
      </w:tblGrid>
      <w:tr>
        <w:trPr/>
        <w:tc>
          <w:tcPr>
            <w:tcW w:w="510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jc w:val="center"/>
              <w:rPr>
                <w:rFonts w:ascii="Verdana" w:hAnsi="Verdana"/>
                <w:b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COMPETENZE </w:t>
            </w:r>
          </w:p>
          <w:p>
            <w:pPr>
              <w:pStyle w:val="Contenutotabella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(indicate nel curricolo d’Istituto)</w:t>
            </w:r>
          </w:p>
          <w:p>
            <w:pPr>
              <w:pStyle w:val="Contenutotabella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 cura del Consiglio di Classe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jc w:val="center"/>
              <w:rPr>
                <w:rFonts w:ascii="Verdana" w:hAnsi="Verdana"/>
                <w:b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OBIETTIVI</w:t>
            </w:r>
          </w:p>
          <w:p>
            <w:pPr>
              <w:pStyle w:val="Contenutotabella"/>
              <w:jc w:val="center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a cura del Consiglio di Classe</w:t>
            </w:r>
          </w:p>
        </w:tc>
      </w:tr>
      <w:tr>
        <w:trPr/>
        <w:tc>
          <w:tcPr>
            <w:tcW w:w="5102" w:type="dxa"/>
            <w:tcBorders>
              <w:bottom w:val="single" w:sz="4" w:space="0" w:color="000000"/>
            </w:tcBorders>
          </w:tcPr>
          <w:p>
            <w:pPr>
              <w:pStyle w:val="Contenutotabella"/>
              <w:numPr>
                <w:ilvl w:val="0"/>
                <w:numId w:val="2"/>
              </w:numPr>
              <w:jc w:val="left"/>
              <w:rPr>
                <w:rFonts w:ascii="Verdana" w:hAnsi="Verdana"/>
                <w:b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</w:r>
          </w:p>
        </w:tc>
        <w:tc>
          <w:tcPr>
            <w:tcW w:w="51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numPr>
                <w:ilvl w:val="0"/>
                <w:numId w:val="2"/>
              </w:numPr>
              <w:jc w:val="left"/>
              <w:rPr>
                <w:rFonts w:ascii="Verdana" w:hAnsi="Verdana"/>
                <w:b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</w:r>
          </w:p>
        </w:tc>
      </w:tr>
    </w:tbl>
    <w:p>
      <w:pPr>
        <w:pStyle w:val="Normal"/>
        <w:spacing w:before="0" w:after="0"/>
        <w:ind w:left="0" w:right="0" w:hanging="0"/>
        <w:rPr>
          <w:rStyle w:val="Nessuno"/>
          <w:lang w:val="it-IT"/>
        </w:rPr>
      </w:pPr>
      <w:r>
        <w:rPr>
          <w:rFonts w:ascii="Verdana" w:hAnsi="Verdana"/>
          <w:b/>
          <w:bCs/>
          <w:caps w:val="false"/>
          <w:smallCaps w:val="false"/>
          <w:sz w:val="24"/>
          <w:szCs w:val="24"/>
        </w:rPr>
      </w:r>
    </w:p>
    <w:p>
      <w:pPr>
        <w:pStyle w:val="Normal"/>
        <w:spacing w:before="0" w:after="0"/>
        <w:ind w:left="0" w:right="0" w:hanging="0"/>
        <w:rPr>
          <w:rStyle w:val="Nessuno"/>
          <w:lang w:val="it-IT"/>
        </w:rPr>
      </w:pPr>
      <w:r>
        <w:rPr>
          <w:rFonts w:ascii="Verdana" w:hAnsi="Verdana"/>
          <w:b/>
          <w:bCs/>
          <w:caps w:val="false"/>
          <w:smallCaps w:val="false"/>
          <w:sz w:val="24"/>
          <w:szCs w:val="24"/>
        </w:rPr>
      </w:r>
    </w:p>
    <w:p>
      <w:pPr>
        <w:pStyle w:val="Normal"/>
        <w:spacing w:before="0" w:after="0"/>
        <w:ind w:left="0" w:right="0" w:hanging="0"/>
        <w:rPr>
          <w:rFonts w:ascii="Verdana" w:hAnsi="Verdana"/>
          <w:b/>
          <w:b/>
          <w:bCs/>
          <w:caps w:val="false"/>
          <w:smallCaps w:val="false"/>
          <w:sz w:val="24"/>
          <w:szCs w:val="24"/>
        </w:rPr>
      </w:pPr>
      <w:r>
        <w:rPr>
          <w:rFonts w:ascii="Verdana" w:hAnsi="Verdana"/>
          <w:b/>
          <w:bCs/>
          <w:caps w:val="false"/>
          <w:smallCaps w:val="false"/>
          <w:sz w:val="24"/>
          <w:szCs w:val="24"/>
        </w:rPr>
        <w:t>VERIFICHE</w:t>
      </w:r>
    </w:p>
    <w:tbl>
      <w:tblPr>
        <w:tblW w:w="10206" w:type="dxa"/>
        <w:jc w:val="left"/>
        <w:tblInd w:w="57" w:type="dxa"/>
        <w:tblCellMar>
          <w:top w:w="0" w:type="dxa"/>
          <w:left w:w="57" w:type="dxa"/>
          <w:bottom w:w="0" w:type="dxa"/>
          <w:right w:w="57" w:type="dxa"/>
        </w:tblCellMar>
      </w:tblPr>
      <w:tblGrid>
        <w:gridCol w:w="397"/>
        <w:gridCol w:w="4705"/>
        <w:gridCol w:w="395"/>
        <w:gridCol w:w="4709"/>
      </w:tblGrid>
      <w:tr>
        <w:trPr/>
        <w:tc>
          <w:tcPr>
            <w:tcW w:w="39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47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Differenziat</w:t>
            </w:r>
            <w:r>
              <w:rPr>
                <w:rFonts w:ascii="Verdana" w:hAnsi="Verdana"/>
                <w:sz w:val="20"/>
                <w:szCs w:val="20"/>
              </w:rPr>
              <w:t>e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jc w:val="left"/>
              <w:rPr>
                <w:rFonts w:ascii="Verdana" w:hAnsi="Verdana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Verdana" w:hAnsi="Verdana"/>
                <w:i w:val="false"/>
                <w:iCs w:val="false"/>
                <w:sz w:val="20"/>
                <w:szCs w:val="20"/>
              </w:rPr>
              <w:t>Eventuale testo della verifica scritta in formato digitale e/o stampato maiuscolo</w:t>
            </w:r>
          </w:p>
        </w:tc>
      </w:tr>
      <w:tr>
        <w:trPr/>
        <w:tc>
          <w:tcPr>
            <w:tcW w:w="39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4705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Prove V/F, scelte multiple, completamento</w:t>
            </w:r>
          </w:p>
        </w:tc>
        <w:tc>
          <w:tcPr>
            <w:tcW w:w="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4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Lettura del testo della verifica scritta da parte dell’insegnante o 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tutor</w:t>
            </w:r>
          </w:p>
        </w:tc>
      </w:tr>
      <w:tr>
        <w:trPr/>
        <w:tc>
          <w:tcPr>
            <w:tcW w:w="39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4705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Programmate</w:t>
            </w:r>
          </w:p>
        </w:tc>
        <w:tc>
          <w:tcPr>
            <w:tcW w:w="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4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Riduzione/selezione della quantità di esercizi nelle verifiche scritte</w:t>
            </w:r>
          </w:p>
        </w:tc>
      </w:tr>
      <w:tr>
        <w:trPr/>
        <w:tc>
          <w:tcPr>
            <w:tcW w:w="39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4705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Graduate</w:t>
            </w:r>
          </w:p>
        </w:tc>
        <w:tc>
          <w:tcPr>
            <w:tcW w:w="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4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Prove orali in compensazione alle prove scritte</w:t>
            </w:r>
          </w:p>
        </w:tc>
      </w:tr>
      <w:tr>
        <w:trPr/>
        <w:tc>
          <w:tcPr>
            <w:tcW w:w="39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4705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Tempi di verifica più lunghi</w:t>
            </w:r>
          </w:p>
        </w:tc>
        <w:tc>
          <w:tcPr>
            <w:tcW w:w="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4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Adeguamento delle attività di verifica coerentemente con il livello della lingua</w:t>
            </w:r>
          </w:p>
        </w:tc>
      </w:tr>
      <w:tr>
        <w:trPr/>
        <w:tc>
          <w:tcPr>
            <w:tcW w:w="39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4705" w:type="dxa"/>
            <w:tcBorders>
              <w:bottom w:val="single" w:sz="4" w:space="0" w:color="000000"/>
            </w:tcBorders>
            <w:vAlign w:val="center"/>
          </w:tcPr>
          <w:p>
            <w:pPr>
              <w:pStyle w:val="Contenutotabella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L’uso di mediatori didattici durante le interrogazioni (mappe, schemi, immagini)</w:t>
            </w:r>
          </w:p>
        </w:tc>
        <w:tc>
          <w:tcPr>
            <w:tcW w:w="3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Verdana" w:hAnsi="Verdana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Verdana" w:hAnsi="Verdana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4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Altro:</w:t>
            </w:r>
          </w:p>
        </w:tc>
      </w:tr>
    </w:tbl>
    <w:p>
      <w:pPr>
        <w:pStyle w:val="Normal"/>
        <w:spacing w:before="0" w:after="0"/>
        <w:ind w:left="0" w:right="0" w:hanging="0"/>
        <w:rPr>
          <w:rStyle w:val="Nessuno"/>
          <w:lang w:val="it-IT"/>
        </w:rPr>
      </w:pPr>
      <w:r>
        <w:rPr>
          <w:rFonts w:ascii="Verdana" w:hAnsi="Verdana"/>
          <w:b/>
          <w:bCs/>
          <w:caps w:val="false"/>
          <w:smallCaps w:val="false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0" w:after="0"/>
        <w:ind w:left="720" w:right="0" w:hanging="0"/>
        <w:jc w:val="both"/>
        <w:rPr>
          <w:rFonts w:ascii="Verdana" w:hAnsi="Verdana"/>
          <w:b/>
          <w:b/>
          <w:bCs/>
          <w:caps w:val="false"/>
          <w:smallCaps w:val="false"/>
          <w:sz w:val="24"/>
          <w:szCs w:val="24"/>
          <w:u w:val="single"/>
        </w:rPr>
      </w:pPr>
      <w:r>
        <w:rPr>
          <w:rFonts w:ascii="Verdana" w:hAnsi="Verdana"/>
          <w:b/>
          <w:bCs/>
          <w:caps w:val="false"/>
          <w:smallCaps w:val="false"/>
          <w:sz w:val="24"/>
          <w:szCs w:val="24"/>
          <w:u w:val="single"/>
        </w:rPr>
      </w:r>
      <w:r>
        <w:br w:type="page"/>
      </w:r>
    </w:p>
    <w:p>
      <w:pPr>
        <w:pStyle w:val="Normal"/>
        <w:spacing w:before="0" w:after="0"/>
        <w:ind w:left="0" w:right="0" w:hanging="0"/>
        <w:jc w:val="both"/>
        <w:rPr>
          <w:rFonts w:ascii="Verdana" w:hAnsi="Verdana"/>
          <w:b/>
          <w:b/>
          <w:bCs/>
          <w:caps w:val="false"/>
          <w:smallCaps w:val="false"/>
          <w:sz w:val="24"/>
          <w:szCs w:val="24"/>
          <w:u w:val="none"/>
        </w:rPr>
      </w:pPr>
      <w:r>
        <w:rPr>
          <w:rFonts w:ascii="Verdana" w:hAnsi="Verdana"/>
          <w:b/>
          <w:bCs/>
          <w:caps w:val="false"/>
          <w:smallCaps w:val="false"/>
          <w:sz w:val="24"/>
          <w:szCs w:val="24"/>
          <w:u w:val="none"/>
        </w:rPr>
        <w:t>P</w:t>
      </w:r>
      <w:r>
        <w:rPr>
          <w:rFonts w:ascii="Verdana" w:hAnsi="Verdana"/>
          <w:b/>
          <w:bCs/>
          <w:caps w:val="false"/>
          <w:smallCaps w:val="false"/>
          <w:sz w:val="24"/>
          <w:szCs w:val="24"/>
          <w:u w:val="none"/>
        </w:rPr>
        <w:t>ATTO CON LA FAMIGLIA</w:t>
      </w:r>
    </w:p>
    <w:p>
      <w:pPr>
        <w:pStyle w:val="Normal"/>
        <w:spacing w:before="0" w:after="0"/>
        <w:ind w:left="0" w:right="0" w:hanging="0"/>
        <w:jc w:val="both"/>
        <w:rPr>
          <w:rFonts w:ascii="Verdana" w:hAnsi="Verdana"/>
          <w:b w:val="false"/>
          <w:b w:val="false"/>
          <w:bCs w:val="false"/>
          <w:caps w:val="false"/>
          <w:smallCaps w:val="false"/>
          <w:sz w:val="20"/>
          <w:szCs w:val="20"/>
        </w:rPr>
      </w:pPr>
      <w:r>
        <w:rPr>
          <w:rFonts w:ascii="Verdana" w:hAnsi="Verdana"/>
          <w:b w:val="false"/>
          <w:bCs w:val="false"/>
          <w:caps w:val="false"/>
          <w:smallCaps w:val="false"/>
          <w:sz w:val="20"/>
          <w:szCs w:val="20"/>
        </w:rPr>
        <w:t>Si concordano:</w:t>
      </w:r>
    </w:p>
    <w:tbl>
      <w:tblPr>
        <w:tblW w:w="5000" w:type="pct"/>
        <w:jc w:val="left"/>
        <w:tblInd w:w="57" w:type="dxa"/>
        <w:tblCellMar>
          <w:top w:w="0" w:type="dxa"/>
          <w:left w:w="57" w:type="dxa"/>
          <w:bottom w:w="0" w:type="dxa"/>
          <w:right w:w="57" w:type="dxa"/>
        </w:tblCellMar>
      </w:tblPr>
      <w:tblGrid>
        <w:gridCol w:w="395"/>
        <w:gridCol w:w="9811"/>
      </w:tblGrid>
      <w:tr>
        <w:trPr/>
        <w:tc>
          <w:tcPr>
            <w:tcW w:w="3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98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jc w:val="left"/>
              <w:rPr>
                <w:rFonts w:ascii="Verdana" w:hAnsi="Verdana" w:eastAsia="Wingdings" w:cs="Wingdings"/>
                <w:b w:val="false"/>
                <w:b w:val="false"/>
                <w:bCs w:val="false"/>
                <w:caps w:val="false"/>
                <w:smallCaps w:val="false"/>
                <w:sz w:val="20"/>
                <w:szCs w:val="20"/>
              </w:rPr>
            </w:pP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20"/>
                <w:szCs w:val="20"/>
              </w:rPr>
              <w:t>i compiti a casa (riduzione, distribuzione settimanale del carico di lavoro, modalità di presentazione …)</w:t>
            </w:r>
          </w:p>
        </w:tc>
      </w:tr>
      <w:tr>
        <w:trPr/>
        <w:tc>
          <w:tcPr>
            <w:tcW w:w="395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9811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jc w:val="both"/>
              <w:rPr>
                <w:rFonts w:ascii="Verdana" w:hAnsi="Verdana" w:eastAsia="Wingdings" w:cs="Wingdings"/>
                <w:b w:val="false"/>
                <w:b w:val="false"/>
                <w:bCs w:val="false"/>
                <w:caps w:val="false"/>
                <w:smallCaps w:val="false"/>
                <w:sz w:val="20"/>
                <w:szCs w:val="20"/>
              </w:rPr>
            </w:pP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20"/>
                <w:szCs w:val="20"/>
              </w:rPr>
              <w:t>le modalità di aiuto: chi, come, per quanto tempo, per quali attività/discipline segue il bambino nello studio</w:t>
            </w:r>
          </w:p>
        </w:tc>
      </w:tr>
      <w:tr>
        <w:trPr/>
        <w:tc>
          <w:tcPr>
            <w:tcW w:w="395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9811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42" w:leader="none"/>
                <w:tab w:val="left" w:pos="284" w:leader="none"/>
              </w:tabs>
              <w:spacing w:before="0" w:after="0"/>
              <w:ind w:left="0" w:right="0" w:hanging="0"/>
              <w:jc w:val="both"/>
              <w:rPr>
                <w:rFonts w:ascii="Verdana" w:hAnsi="Verdana" w:eastAsia="Wingdings" w:cs="Wingdings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z w:val="20"/>
                <w:szCs w:val="20"/>
              </w:rPr>
            </w:pPr>
            <w:r>
              <w:rPr>
                <w:rFonts w:eastAsia="Wingdings" w:cs="Wingdings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z w:val="20"/>
                <w:szCs w:val="20"/>
              </w:rPr>
              <w:t>gli strumenti compensativi utilizzati a casa</w:t>
            </w:r>
          </w:p>
        </w:tc>
      </w:tr>
      <w:tr>
        <w:trPr/>
        <w:tc>
          <w:tcPr>
            <w:tcW w:w="395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9811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42" w:leader="none"/>
                <w:tab w:val="left" w:pos="284" w:leader="none"/>
              </w:tabs>
              <w:spacing w:before="0" w:after="0"/>
              <w:ind w:left="0" w:right="0" w:hanging="0"/>
              <w:jc w:val="both"/>
              <w:rPr>
                <w:rFonts w:ascii="Verdana" w:hAnsi="Verdana" w:eastAsia="Wingdings" w:cs="Wingdings"/>
                <w:b w:val="false"/>
                <w:b w:val="false"/>
                <w:bCs w:val="false"/>
                <w:caps w:val="false"/>
                <w:smallCaps w:val="false"/>
                <w:sz w:val="20"/>
                <w:szCs w:val="20"/>
              </w:rPr>
            </w:pP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20"/>
                <w:szCs w:val="20"/>
              </w:rPr>
              <w:t>le dispense</w:t>
            </w:r>
          </w:p>
        </w:tc>
      </w:tr>
      <w:tr>
        <w:trPr/>
        <w:tc>
          <w:tcPr>
            <w:tcW w:w="395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9811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42" w:leader="none"/>
                <w:tab w:val="left" w:pos="284" w:leader="none"/>
              </w:tabs>
              <w:spacing w:before="0" w:after="0"/>
              <w:ind w:left="0" w:right="0" w:hanging="0"/>
              <w:jc w:val="both"/>
              <w:rPr>
                <w:rFonts w:ascii="Verdana" w:hAnsi="Verdana" w:eastAsia="Wingdings" w:cs="Wingdings"/>
                <w:b w:val="false"/>
                <w:b w:val="false"/>
                <w:bCs w:val="false"/>
                <w:caps w:val="false"/>
                <w:smallCaps w:val="false"/>
                <w:sz w:val="20"/>
                <w:szCs w:val="20"/>
              </w:rPr>
            </w:pP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20"/>
                <w:szCs w:val="20"/>
              </w:rPr>
              <w:t>le interrogazioni</w:t>
            </w:r>
          </w:p>
        </w:tc>
      </w:tr>
      <w:tr>
        <w:trPr/>
        <w:tc>
          <w:tcPr>
            <w:tcW w:w="395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9811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jc w:val="left"/>
              <w:rPr>
                <w:rFonts w:ascii="Verdana" w:hAnsi="Verdana"/>
                <w:b w:val="false"/>
                <w:b w:val="false"/>
                <w:bCs w:val="false"/>
                <w:caps w:val="false"/>
                <w:smallCaps w:val="false"/>
                <w:sz w:val="20"/>
                <w:szCs w:val="20"/>
              </w:rPr>
            </w:pPr>
            <w:r>
              <w:rPr>
                <w:rFonts w:eastAsia="Wingdings" w:cs="Wingdings" w:ascii="Verdana" w:hAnsi="Verdana"/>
                <w:b w:val="false"/>
                <w:bCs w:val="false"/>
                <w:caps w:val="false"/>
                <w:smallCaps w:val="false"/>
                <w:sz w:val="20"/>
                <w:szCs w:val="20"/>
              </w:rPr>
              <w:t xml:space="preserve">altro: </w:t>
            </w:r>
            <w:r>
              <w:rPr>
                <w:rFonts w:eastAsia="Wingdings" w:cs="Wingdings" w:ascii="Verdana" w:hAnsi="Verdana"/>
                <w:b w:val="false"/>
                <w:bCs w:val="false"/>
                <w:i w:val="false"/>
                <w:iCs w:val="false"/>
                <w:smallCaps/>
                <w:sz w:val="20"/>
                <w:szCs w:val="20"/>
                <w:u w:val="none"/>
                <w:lang w:eastAsia="zh-CN"/>
              </w:rPr>
            </w:r>
            <w:sdt>
              <w:sdtPr>
                <w:temporary/>
                <w:showingPlcHdr/>
                <w:text/>
              </w:sdtPr>
              <w:sdtContent>
                <w:r>
                  <w:t>breve spiegazione</w:t>
                </w:r>
              </w:sdtContent>
            </w:sdt>
          </w:p>
        </w:tc>
      </w:tr>
    </w:tbl>
    <w:p>
      <w:pPr>
        <w:pStyle w:val="Normal"/>
        <w:spacing w:before="0" w:after="0"/>
        <w:ind w:left="0" w:right="0" w:hanging="0"/>
        <w:jc w:val="both"/>
        <w:rPr>
          <w:rFonts w:ascii="Verdana" w:hAnsi="Verdana"/>
          <w:b w:val="false"/>
          <w:b w:val="false"/>
          <w:bCs w:val="false"/>
          <w:caps w:val="false"/>
          <w:smallCaps w:val="false"/>
          <w:sz w:val="20"/>
          <w:szCs w:val="20"/>
        </w:rPr>
      </w:pPr>
      <w:r>
        <w:rPr>
          <w:rFonts w:ascii="Verdana" w:hAnsi="Verdana"/>
          <w:b w:val="false"/>
          <w:bCs w:val="false"/>
          <w:caps w:val="false"/>
          <w:smallCaps w:val="false"/>
          <w:sz w:val="20"/>
          <w:szCs w:val="20"/>
        </w:rPr>
      </w:r>
    </w:p>
    <w:p>
      <w:pPr>
        <w:pStyle w:val="Normal"/>
        <w:spacing w:before="0" w:after="0"/>
        <w:ind w:left="0" w:right="0" w:hanging="0"/>
        <w:rPr>
          <w:rFonts w:ascii="Verdana" w:hAnsi="Verdana"/>
          <w:b w:val="false"/>
          <w:b w:val="false"/>
          <w:bCs w:val="false"/>
          <w:caps w:val="false"/>
          <w:smallCaps w:val="false"/>
          <w:sz w:val="20"/>
          <w:szCs w:val="20"/>
        </w:rPr>
      </w:pPr>
      <w:r>
        <w:rPr>
          <w:rFonts w:ascii="Verdana" w:hAnsi="Verdana"/>
          <w:b w:val="false"/>
          <w:bCs w:val="false"/>
          <w:caps w:val="false"/>
          <w:smallCaps w:val="false"/>
          <w:sz w:val="20"/>
          <w:szCs w:val="20"/>
        </w:rPr>
      </w:r>
    </w:p>
    <w:p>
      <w:pPr>
        <w:pStyle w:val="Normal"/>
        <w:spacing w:before="0" w:after="0"/>
        <w:ind w:left="0" w:right="0" w:hanging="0"/>
        <w:rPr>
          <w:rFonts w:ascii="Verdana" w:hAnsi="Verdana"/>
          <w:b/>
          <w:b/>
          <w:bCs/>
          <w:caps w:val="false"/>
          <w:smallCaps w:val="false"/>
          <w:sz w:val="24"/>
          <w:szCs w:val="24"/>
        </w:rPr>
      </w:pPr>
      <w:r>
        <w:rPr>
          <w:rFonts w:ascii="Verdana" w:hAnsi="Verdana"/>
          <w:b/>
          <w:bCs/>
          <w:caps w:val="false"/>
          <w:smallCaps w:val="false"/>
          <w:sz w:val="24"/>
          <w:szCs w:val="24"/>
        </w:rPr>
        <w:t>INDICAZIONI GENERALI PER LA VERIFICA/VALUTAZIONE</w:t>
      </w:r>
    </w:p>
    <w:tbl>
      <w:tblPr>
        <w:tblW w:w="5000" w:type="pct"/>
        <w:jc w:val="left"/>
        <w:tblInd w:w="57" w:type="dxa"/>
        <w:tblCellMar>
          <w:top w:w="0" w:type="dxa"/>
          <w:left w:w="57" w:type="dxa"/>
          <w:bottom w:w="0" w:type="dxa"/>
          <w:right w:w="57" w:type="dxa"/>
        </w:tblCellMar>
      </w:tblPr>
      <w:tblGrid>
        <w:gridCol w:w="395"/>
        <w:gridCol w:w="9811"/>
      </w:tblGrid>
      <w:tr>
        <w:trPr/>
        <w:tc>
          <w:tcPr>
            <w:tcW w:w="3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98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rPr>
                <w:rFonts w:ascii="Verdana" w:hAnsi="Verdana"/>
                <w:b w:val="false"/>
                <w:b w:val="false"/>
                <w:bCs w:val="false"/>
                <w:caps w:val="false"/>
                <w:smallCaps w:val="false"/>
                <w:sz w:val="20"/>
                <w:szCs w:val="20"/>
              </w:rPr>
            </w:pPr>
            <w:r>
              <w:rPr>
                <w:rFonts w:ascii="Verdana" w:hAnsi="Verdana"/>
                <w:b w:val="false"/>
                <w:bCs w:val="false"/>
                <w:caps w:val="false"/>
                <w:smallCaps w:val="false"/>
                <w:sz w:val="20"/>
                <w:szCs w:val="20"/>
              </w:rPr>
              <w:t>Valutare per formare (per orientare il processo di insegnamento-apprendimento)</w:t>
            </w:r>
          </w:p>
        </w:tc>
      </w:tr>
      <w:tr>
        <w:trPr/>
        <w:tc>
          <w:tcPr>
            <w:tcW w:w="395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9811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rPr>
                <w:rFonts w:ascii="Verdana" w:hAnsi="Verdana"/>
                <w:b w:val="false"/>
                <w:b w:val="false"/>
                <w:bCs w:val="false"/>
                <w:caps w:val="false"/>
                <w:smallCaps w:val="false"/>
                <w:sz w:val="20"/>
                <w:szCs w:val="20"/>
              </w:rPr>
            </w:pPr>
            <w:r>
              <w:rPr>
                <w:rFonts w:ascii="Verdana" w:hAnsi="Verdana"/>
                <w:b w:val="false"/>
                <w:bCs w:val="false"/>
                <w:caps w:val="false"/>
                <w:smallCaps w:val="false"/>
                <w:sz w:val="20"/>
                <w:szCs w:val="20"/>
              </w:rPr>
              <w:t>Valorizzare il processo di apprendimento dell’allievo e non valutare solo il prodotto/risultato</w:t>
            </w:r>
          </w:p>
        </w:tc>
      </w:tr>
      <w:tr>
        <w:trPr/>
        <w:tc>
          <w:tcPr>
            <w:tcW w:w="395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9811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rPr>
                <w:rFonts w:ascii="Verdana" w:hAnsi="Verdana"/>
                <w:b w:val="false"/>
                <w:b w:val="false"/>
                <w:bCs w:val="false"/>
                <w:caps w:val="false"/>
                <w:smallCaps w:val="false"/>
                <w:sz w:val="20"/>
                <w:szCs w:val="20"/>
              </w:rPr>
            </w:pPr>
            <w:r>
              <w:rPr>
                <w:rFonts w:ascii="Verdana" w:hAnsi="Verdana"/>
                <w:b w:val="false"/>
                <w:bCs w:val="false"/>
                <w:caps w:val="false"/>
                <w:smallCaps w:val="false"/>
                <w:sz w:val="20"/>
                <w:szCs w:val="20"/>
              </w:rPr>
              <w:t>Valutare tenendo conto maggiormente del contenuto che della forma</w:t>
            </w:r>
          </w:p>
        </w:tc>
      </w:tr>
      <w:tr>
        <w:trPr/>
        <w:tc>
          <w:tcPr>
            <w:tcW w:w="395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9811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rPr>
                <w:rFonts w:ascii="Verdana" w:hAnsi="Verdana"/>
                <w:b w:val="false"/>
                <w:b w:val="false"/>
                <w:bCs w:val="false"/>
                <w:caps w:val="false"/>
                <w:smallCaps w:val="false"/>
                <w:sz w:val="20"/>
                <w:szCs w:val="20"/>
              </w:rPr>
            </w:pPr>
            <w:r>
              <w:rPr>
                <w:rFonts w:ascii="Verdana" w:hAnsi="Verdana"/>
                <w:b w:val="false"/>
                <w:bCs w:val="false"/>
                <w:caps w:val="false"/>
                <w:smallCaps w:val="false"/>
                <w:sz w:val="20"/>
                <w:szCs w:val="20"/>
              </w:rPr>
              <w:t>Valorizzazione del contenuto nell’esposizione orale, tenendo conto di eventuali difficoltà espositive</w:t>
            </w:r>
          </w:p>
        </w:tc>
      </w:tr>
      <w:tr>
        <w:trPr/>
        <w:tc>
          <w:tcPr>
            <w:tcW w:w="395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9811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rPr>
                <w:rFonts w:ascii="Verdana" w:hAnsi="Verdana"/>
                <w:b w:val="false"/>
                <w:b w:val="false"/>
                <w:bCs w:val="false"/>
                <w:caps w:val="false"/>
                <w:smallCaps w:val="false"/>
                <w:sz w:val="20"/>
                <w:szCs w:val="20"/>
              </w:rPr>
            </w:pPr>
            <w:r>
              <w:rPr>
                <w:rFonts w:ascii="Verdana" w:hAnsi="Verdana"/>
                <w:b w:val="false"/>
                <w:bCs w:val="false"/>
                <w:caps w:val="false"/>
                <w:smallCaps w:val="false"/>
                <w:sz w:val="20"/>
                <w:szCs w:val="20"/>
              </w:rPr>
              <w:t>Favorire un clima di classe sereno e tranquillo, anche dal punto di vista dell’ambiente fisico (rumori, luci…)</w:t>
            </w:r>
          </w:p>
        </w:tc>
      </w:tr>
      <w:tr>
        <w:trPr/>
        <w:tc>
          <w:tcPr>
            <w:tcW w:w="395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9811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42" w:leader="none"/>
                <w:tab w:val="left" w:pos="284" w:leader="none"/>
              </w:tabs>
              <w:spacing w:before="0" w:after="0"/>
              <w:ind w:left="0" w:right="0" w:hanging="0"/>
              <w:jc w:val="left"/>
              <w:rPr>
                <w:rFonts w:ascii="Verdana" w:hAnsi="Verdana" w:eastAsia="Wingdings" w:cs="Wingdings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z w:val="20"/>
                <w:szCs w:val="20"/>
                <w:u w:val="none"/>
                <w:lang w:eastAsia="zh-CN"/>
              </w:rPr>
            </w:pPr>
            <w:r>
              <w:rPr>
                <w:rFonts w:eastAsia="Wingdings" w:cs="Wingdings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z w:val="20"/>
                <w:szCs w:val="20"/>
                <w:u w:val="none"/>
                <w:lang w:eastAsia="zh-CN"/>
              </w:rPr>
              <w:t>Rassicurare sulle conseguenze delle valutazioni</w:t>
            </w:r>
          </w:p>
        </w:tc>
      </w:tr>
    </w:tbl>
    <w:p>
      <w:pPr>
        <w:pStyle w:val="Normal"/>
        <w:spacing w:before="0" w:after="0"/>
        <w:ind w:left="0" w:right="0" w:hanging="0"/>
        <w:rPr>
          <w:rFonts w:ascii="Verdana" w:hAnsi="Verdana"/>
          <w:b w:val="false"/>
          <w:b w:val="false"/>
          <w:bCs w:val="false"/>
          <w:caps w:val="false"/>
          <w:smallCaps w:val="false"/>
          <w:sz w:val="20"/>
          <w:szCs w:val="20"/>
        </w:rPr>
      </w:pPr>
      <w:r>
        <w:rPr>
          <w:rFonts w:ascii="Verdana" w:hAnsi="Verdana"/>
          <w:b w:val="false"/>
          <w:bCs w:val="false"/>
          <w:caps w:val="false"/>
          <w:smallCaps w:val="false"/>
          <w:sz w:val="20"/>
          <w:szCs w:val="20"/>
        </w:rPr>
      </w:r>
    </w:p>
    <w:p>
      <w:pPr>
        <w:pStyle w:val="Normal"/>
        <w:spacing w:before="0" w:after="0"/>
        <w:ind w:left="0" w:right="0" w:hanging="0"/>
        <w:rPr>
          <w:rFonts w:ascii="Verdana" w:hAnsi="Verdana"/>
          <w:b w:val="false"/>
          <w:b w:val="false"/>
          <w:bCs w:val="false"/>
          <w:caps w:val="false"/>
          <w:smallCaps w:val="false"/>
          <w:sz w:val="20"/>
          <w:szCs w:val="20"/>
        </w:rPr>
      </w:pPr>
      <w:r>
        <w:rPr>
          <w:rFonts w:ascii="Verdana" w:hAnsi="Verdana"/>
          <w:b w:val="false"/>
          <w:bCs w:val="false"/>
          <w:caps w:val="false"/>
          <w:smallCaps w:val="false"/>
          <w:sz w:val="20"/>
          <w:szCs w:val="20"/>
        </w:rPr>
      </w:r>
    </w:p>
    <w:p>
      <w:pPr>
        <w:pStyle w:val="Normal"/>
        <w:spacing w:before="0" w:after="0"/>
        <w:ind w:left="0" w:right="0" w:hanging="0"/>
        <w:rPr>
          <w:rFonts w:ascii="Verdana" w:hAnsi="Verdana"/>
          <w:b/>
          <w:b/>
          <w:bCs/>
          <w:caps w:val="false"/>
          <w:smallCaps w:val="false"/>
          <w:sz w:val="24"/>
          <w:szCs w:val="24"/>
        </w:rPr>
      </w:pPr>
      <w:r>
        <w:rPr>
          <w:rFonts w:ascii="Verdana" w:hAnsi="Verdana"/>
          <w:b/>
          <w:bCs/>
          <w:caps w:val="false"/>
          <w:smallCaps w:val="false"/>
          <w:sz w:val="24"/>
          <w:szCs w:val="24"/>
        </w:rPr>
        <w:t>COSA SCRIVERE SUL DOCUMENTO DI VALUTAZIONE</w:t>
      </w:r>
    </w:p>
    <w:p>
      <w:pPr>
        <w:pStyle w:val="Normal"/>
        <w:spacing w:before="0" w:after="0"/>
        <w:ind w:left="0" w:right="0" w:hanging="0"/>
        <w:rPr>
          <w:rFonts w:ascii="Verdana" w:hAnsi="Verdana"/>
          <w:b w:val="false"/>
          <w:b w:val="false"/>
          <w:bCs w:val="false"/>
          <w:caps w:val="false"/>
          <w:smallCaps w:val="false"/>
          <w:sz w:val="16"/>
          <w:szCs w:val="16"/>
        </w:rPr>
      </w:pPr>
      <w:r>
        <w:rPr>
          <w:rFonts w:ascii="Verdana" w:hAnsi="Verdana"/>
          <w:b w:val="false"/>
          <w:bCs w:val="false"/>
          <w:caps w:val="false"/>
          <w:smallCaps w:val="false"/>
          <w:sz w:val="16"/>
          <w:szCs w:val="16"/>
        </w:rPr>
        <w:t>(Per alunni non italofoni)</w:t>
      </w:r>
    </w:p>
    <w:p>
      <w:pPr>
        <w:pStyle w:val="Normal"/>
        <w:spacing w:before="0" w:after="0"/>
        <w:ind w:left="0" w:right="0" w:hanging="0"/>
        <w:rPr>
          <w:rFonts w:ascii="Verdana" w:hAnsi="Verdana"/>
          <w:b w:val="false"/>
          <w:b w:val="false"/>
          <w:bCs w:val="false"/>
          <w:caps w:val="false"/>
          <w:smallCaps w:val="false"/>
          <w:sz w:val="20"/>
          <w:szCs w:val="20"/>
        </w:rPr>
      </w:pPr>
      <w:r>
        <w:rPr>
          <w:rFonts w:ascii="Verdana" w:hAnsi="Verdana"/>
          <w:b w:val="false"/>
          <w:bCs w:val="false"/>
          <w:caps w:val="false"/>
          <w:smallCaps w:val="false"/>
          <w:sz w:val="20"/>
          <w:szCs w:val="20"/>
        </w:rPr>
        <w:t>Sulla base del PDP verrà scelta la dicitura più idonea:</w:t>
      </w:r>
    </w:p>
    <w:tbl>
      <w:tblPr>
        <w:tblW w:w="5000" w:type="pct"/>
        <w:jc w:val="left"/>
        <w:tblInd w:w="57" w:type="dxa"/>
        <w:tblCellMar>
          <w:top w:w="0" w:type="dxa"/>
          <w:left w:w="57" w:type="dxa"/>
          <w:bottom w:w="0" w:type="dxa"/>
          <w:right w:w="57" w:type="dxa"/>
        </w:tblCellMar>
      </w:tblPr>
      <w:tblGrid>
        <w:gridCol w:w="395"/>
        <w:gridCol w:w="9811"/>
      </w:tblGrid>
      <w:tr>
        <w:trPr/>
        <w:tc>
          <w:tcPr>
            <w:tcW w:w="3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98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rPr>
                <w:rFonts w:ascii="Verdana" w:hAnsi="Verdana"/>
                <w:b w:val="false"/>
                <w:b w:val="false"/>
                <w:bCs w:val="false"/>
                <w:caps w:val="false"/>
                <w:smallCaps w:val="false"/>
                <w:sz w:val="20"/>
                <w:szCs w:val="20"/>
              </w:rPr>
            </w:pPr>
            <w:r>
              <w:rPr>
                <w:rFonts w:ascii="Verdana" w:hAnsi="Verdana"/>
                <w:b w:val="false"/>
                <w:bCs w:val="false"/>
                <w:caps w:val="false"/>
                <w:smallCaps w:val="false"/>
                <w:sz w:val="20"/>
                <w:szCs w:val="20"/>
              </w:rPr>
              <w:t>“</w:t>
            </w:r>
            <w:r>
              <w:rPr>
                <w:rFonts w:ascii="Verdana" w:hAnsi="Verdana"/>
                <w:b w:val="false"/>
                <w:bCs w:val="false"/>
                <w:caps w:val="false"/>
                <w:smallCaps w:val="false"/>
                <w:sz w:val="20"/>
                <w:szCs w:val="20"/>
              </w:rPr>
              <w:t>L</w:t>
            </w:r>
            <w:r>
              <w:rPr>
                <w:rFonts w:ascii="Verdana" w:hAnsi="Verdana"/>
                <w:b w:val="false"/>
                <w:bCs w:val="false"/>
                <w:caps w:val="false"/>
                <w:smallCaps w:val="false"/>
                <w:sz w:val="20"/>
                <w:szCs w:val="20"/>
              </w:rPr>
              <w:t xml:space="preserve">a valutazione non viene espressa in quanto l’alunno </w:t>
            </w:r>
            <w:r>
              <w:rPr>
                <w:rFonts w:ascii="Verdana" w:hAnsi="Verdana"/>
                <w:b w:val="false"/>
                <w:bCs w:val="false"/>
                <w:caps w:val="false"/>
                <w:smallCaps w:val="false"/>
                <w:sz w:val="20"/>
                <w:szCs w:val="20"/>
              </w:rPr>
              <w:t xml:space="preserve">è stato inserito </w:t>
            </w:r>
            <w:r>
              <w:rPr>
                <w:rFonts w:ascii="Verdana" w:hAnsi="Verdana"/>
                <w:b w:val="false"/>
                <w:bCs w:val="false"/>
                <w:caps w:val="false"/>
                <w:smallCaps w:val="false"/>
                <w:sz w:val="20"/>
                <w:szCs w:val="20"/>
              </w:rPr>
              <w:t xml:space="preserve">/ </w:t>
            </w:r>
            <w:r>
              <w:rPr>
                <w:rFonts w:ascii="Verdana" w:hAnsi="Verdana"/>
                <w:b w:val="false"/>
                <w:bCs w:val="false"/>
                <w:caps w:val="false"/>
                <w:smallCaps w:val="false"/>
                <w:sz w:val="20"/>
                <w:szCs w:val="20"/>
              </w:rPr>
              <w:t>l’alunna</w:t>
            </w:r>
            <w:r>
              <w:rPr>
                <w:rFonts w:ascii="Verdana" w:hAnsi="Verdana"/>
                <w:b w:val="false"/>
                <w:bCs w:val="false"/>
                <w:caps w:val="false"/>
                <w:smallCaps w:val="false"/>
                <w:sz w:val="20"/>
                <w:szCs w:val="20"/>
              </w:rPr>
              <w:t xml:space="preserve"> è stat</w:t>
            </w:r>
            <w:r>
              <w:rPr>
                <w:rFonts w:ascii="Verdana" w:hAnsi="Verdana"/>
                <w:b w:val="false"/>
                <w:bCs w:val="false"/>
                <w:caps w:val="false"/>
                <w:smallCaps w:val="false"/>
                <w:sz w:val="20"/>
                <w:szCs w:val="20"/>
              </w:rPr>
              <w:t>a</w:t>
            </w:r>
            <w:r>
              <w:rPr>
                <w:rFonts w:ascii="Verdana" w:hAnsi="Verdana"/>
                <w:b w:val="false"/>
                <w:bCs w:val="false"/>
                <w:caps w:val="false"/>
                <w:smallCaps w:val="false"/>
                <w:sz w:val="20"/>
                <w:szCs w:val="20"/>
              </w:rPr>
              <w:t xml:space="preserve"> inserit</w:t>
            </w:r>
            <w:r>
              <w:rPr>
                <w:rFonts w:ascii="Verdana" w:hAnsi="Verdana"/>
                <w:b w:val="false"/>
                <w:bCs w:val="false"/>
                <w:caps w:val="false"/>
                <w:smallCaps w:val="false"/>
                <w:sz w:val="20"/>
                <w:szCs w:val="20"/>
              </w:rPr>
              <w:t>a</w:t>
            </w:r>
            <w:r>
              <w:rPr>
                <w:rFonts w:ascii="Verdana" w:hAnsi="Verdana"/>
                <w:b w:val="false"/>
                <w:bCs w:val="false"/>
                <w:caps w:val="false"/>
                <w:smallCaps w:val="false"/>
                <w:sz w:val="20"/>
                <w:szCs w:val="20"/>
              </w:rPr>
              <w:t xml:space="preserve"> i</w:t>
            </w:r>
            <w:r>
              <w:rPr>
                <w:rFonts w:ascii="Verdana" w:hAnsi="Verdana"/>
                <w:b w:val="false"/>
                <w:bCs w:val="false"/>
                <w:caps w:val="false"/>
                <w:smallCaps w:val="false"/>
                <w:sz w:val="20"/>
                <w:szCs w:val="20"/>
              </w:rPr>
              <w:t xml:space="preserve">l (data) </w:t>
            </w:r>
            <w:r>
              <w:rPr>
                <w:rFonts w:ascii="Verdana" w:hAnsi="Verdana"/>
                <w:b w:val="false"/>
                <w:bCs w:val="false"/>
                <w:caps w:val="false"/>
                <w:smallCaps w:val="false"/>
                <w:sz w:val="20"/>
                <w:szCs w:val="20"/>
              </w:rPr>
              <w:t>e non conosce la lingua italiana”</w:t>
            </w:r>
          </w:p>
        </w:tc>
      </w:tr>
      <w:tr>
        <w:trPr/>
        <w:tc>
          <w:tcPr>
            <w:tcW w:w="395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9811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rPr>
                <w:rFonts w:ascii="Verdana" w:hAnsi="Verdana"/>
                <w:b w:val="false"/>
                <w:b w:val="false"/>
                <w:bCs w:val="false"/>
                <w:caps w:val="false"/>
                <w:smallCaps w:val="false"/>
                <w:sz w:val="20"/>
                <w:szCs w:val="20"/>
              </w:rPr>
            </w:pPr>
            <w:r>
              <w:rPr>
                <w:rFonts w:ascii="Verdana" w:hAnsi="Verdana"/>
                <w:b w:val="false"/>
                <w:bCs w:val="false"/>
                <w:caps w:val="false"/>
                <w:smallCaps w:val="false"/>
                <w:sz w:val="20"/>
                <w:szCs w:val="20"/>
              </w:rPr>
              <w:t>“</w:t>
            </w:r>
            <w:r>
              <w:rPr>
                <w:rFonts w:ascii="Verdana" w:hAnsi="Verdana"/>
                <w:b w:val="false"/>
                <w:bCs w:val="false"/>
                <w:caps w:val="false"/>
                <w:smallCaps w:val="false"/>
                <w:sz w:val="20"/>
                <w:szCs w:val="20"/>
              </w:rPr>
              <w:t xml:space="preserve">La valutazione espressa si riferisce al percorso personale di apprendimento in quanto l’alunno / </w:t>
            </w:r>
            <w:r>
              <w:rPr>
                <w:rFonts w:ascii="Verdana" w:hAnsi="Verdana"/>
                <w:b w:val="false"/>
                <w:bCs w:val="false"/>
                <w:caps w:val="false"/>
                <w:smallCaps w:val="false"/>
                <w:sz w:val="20"/>
                <w:szCs w:val="20"/>
              </w:rPr>
              <w:t>l’alunna</w:t>
            </w:r>
            <w:r>
              <w:rPr>
                <w:rFonts w:ascii="Verdana" w:hAnsi="Verdana"/>
                <w:b w:val="false"/>
                <w:bCs w:val="false"/>
                <w:caps w:val="false"/>
                <w:smallCaps w:val="false"/>
                <w:sz w:val="20"/>
                <w:szCs w:val="20"/>
              </w:rPr>
              <w:t xml:space="preserve"> si trova nella prima fase di alfabetizzazione della lingua italiana”</w:t>
            </w:r>
          </w:p>
        </w:tc>
      </w:tr>
      <w:tr>
        <w:trPr/>
        <w:tc>
          <w:tcPr>
            <w:tcW w:w="395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9811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rPr>
                <w:rFonts w:ascii="Verdana" w:hAnsi="Verdana"/>
                <w:b w:val="false"/>
                <w:b w:val="false"/>
                <w:bCs w:val="false"/>
                <w:caps w:val="false"/>
                <w:smallCaps w:val="false"/>
                <w:sz w:val="20"/>
                <w:szCs w:val="20"/>
              </w:rPr>
            </w:pPr>
            <w:r>
              <w:rPr>
                <w:rFonts w:ascii="Verdana" w:hAnsi="Verdana"/>
                <w:b w:val="false"/>
                <w:bCs w:val="false"/>
                <w:caps w:val="false"/>
                <w:smallCaps w:val="false"/>
                <w:sz w:val="20"/>
                <w:szCs w:val="20"/>
              </w:rPr>
              <w:t>“</w:t>
            </w:r>
            <w:r>
              <w:rPr>
                <w:rFonts w:ascii="Verdana" w:hAnsi="Verdana"/>
                <w:b w:val="false"/>
                <w:bCs w:val="false"/>
                <w:caps w:val="false"/>
                <w:smallCaps w:val="false"/>
                <w:sz w:val="20"/>
                <w:szCs w:val="20"/>
              </w:rPr>
              <w:t xml:space="preserve">La valutazione espressa si riferisce al percorso personale di apprendimento in quanto l’alunno / </w:t>
            </w:r>
            <w:r>
              <w:rPr>
                <w:rFonts w:ascii="Verdana" w:hAnsi="Verdana"/>
                <w:b w:val="false"/>
                <w:bCs w:val="false"/>
                <w:caps w:val="false"/>
                <w:smallCaps w:val="false"/>
                <w:sz w:val="20"/>
                <w:szCs w:val="20"/>
              </w:rPr>
              <w:t xml:space="preserve">l’alunna </w:t>
            </w:r>
            <w:r>
              <w:rPr>
                <w:rFonts w:ascii="Verdana" w:hAnsi="Verdana"/>
                <w:b w:val="false"/>
                <w:bCs w:val="false"/>
                <w:caps w:val="false"/>
                <w:smallCaps w:val="false"/>
                <w:sz w:val="20"/>
                <w:szCs w:val="20"/>
              </w:rPr>
              <w:t>si trova ancora nella fase di apprendimento della lingua italiana”</w:t>
            </w:r>
          </w:p>
        </w:tc>
      </w:tr>
      <w:tr>
        <w:trPr/>
        <w:tc>
          <w:tcPr>
            <w:tcW w:w="395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9811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rPr>
                <w:rFonts w:ascii="Verdana" w:hAnsi="Verdana"/>
                <w:b w:val="false"/>
                <w:b w:val="false"/>
                <w:bCs w:val="false"/>
                <w:caps w:val="false"/>
                <w:smallCaps w:val="false"/>
                <w:sz w:val="20"/>
                <w:szCs w:val="20"/>
              </w:rPr>
            </w:pPr>
            <w:r>
              <w:rPr>
                <w:rFonts w:ascii="Verdana" w:hAnsi="Verdana"/>
                <w:b w:val="false"/>
                <w:bCs w:val="false"/>
                <w:caps w:val="false"/>
                <w:smallCaps w:val="false"/>
                <w:sz w:val="20"/>
                <w:szCs w:val="20"/>
              </w:rPr>
              <w:t>“</w:t>
            </w:r>
            <w:r>
              <w:rPr>
                <w:rFonts w:ascii="Verdana" w:hAnsi="Verdana"/>
                <w:b w:val="false"/>
                <w:bCs w:val="false"/>
                <w:caps w:val="false"/>
                <w:smallCaps w:val="false"/>
                <w:sz w:val="20"/>
                <w:szCs w:val="20"/>
              </w:rPr>
              <w:t xml:space="preserve">La valutazione espressa si riferisce al percorso personale di apprendimento in </w:t>
            </w:r>
            <w:r>
              <w:rPr>
                <w:rFonts w:eastAsia="Wingdings" w:cs="Wingdings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z w:val="20"/>
                <w:szCs w:val="20"/>
                <w:u w:val="none"/>
                <w:lang w:eastAsia="zh-CN"/>
              </w:rPr>
              <w:t xml:space="preserve">quanto l’alunno </w:t>
            </w:r>
            <w:r>
              <w:rPr>
                <w:rFonts w:eastAsia="Wingdings" w:cs="Wingdings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z w:val="20"/>
                <w:szCs w:val="20"/>
                <w:u w:val="none"/>
                <w:lang w:eastAsia="zh-CN"/>
              </w:rPr>
              <w:t>/ l’alunna</w:t>
            </w:r>
            <w:r>
              <w:rPr>
                <w:rFonts w:eastAsia="Wingdings" w:cs="Wingdings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z w:val="20"/>
                <w:szCs w:val="20"/>
                <w:u w:val="none"/>
                <w:lang w:eastAsia="zh-CN"/>
              </w:rPr>
              <w:t xml:space="preserve"> si trova nella fase di apprendimento della lingua italiana dello studi”</w:t>
            </w:r>
          </w:p>
        </w:tc>
      </w:tr>
    </w:tbl>
    <w:p>
      <w:pPr>
        <w:pStyle w:val="Normal"/>
        <w:spacing w:before="0" w:after="0"/>
        <w:ind w:left="0" w:right="0" w:hanging="0"/>
        <w:rPr>
          <w:rFonts w:ascii="Verdana" w:hAnsi="Verdana"/>
          <w:b w:val="false"/>
          <w:b w:val="false"/>
          <w:bCs w:val="false"/>
          <w:caps w:val="false"/>
          <w:smallCaps w:val="false"/>
          <w:sz w:val="20"/>
          <w:szCs w:val="20"/>
        </w:rPr>
      </w:pPr>
      <w:r>
        <w:rPr>
          <w:rFonts w:ascii="Verdana" w:hAnsi="Verdana"/>
          <w:b w:val="false"/>
          <w:bCs w:val="false"/>
          <w:caps w:val="false"/>
          <w:smallCaps w:val="false"/>
          <w:sz w:val="20"/>
          <w:szCs w:val="20"/>
        </w:rPr>
      </w:r>
    </w:p>
    <w:p>
      <w:pPr>
        <w:pStyle w:val="Normal"/>
        <w:spacing w:before="0" w:after="0"/>
        <w:ind w:left="0" w:right="0" w:hanging="0"/>
        <w:rPr>
          <w:rFonts w:ascii="Verdana" w:hAnsi="Verdana"/>
          <w:b w:val="false"/>
          <w:b w:val="false"/>
          <w:bCs w:val="false"/>
          <w:caps w:val="false"/>
          <w:smallCaps w:val="false"/>
          <w:sz w:val="20"/>
          <w:szCs w:val="20"/>
        </w:rPr>
      </w:pPr>
      <w:r>
        <w:rPr>
          <w:rFonts w:ascii="Verdana" w:hAnsi="Verdana"/>
          <w:b w:val="false"/>
          <w:bCs w:val="false"/>
          <w:caps w:val="false"/>
          <w:smallCaps w:val="false"/>
          <w:sz w:val="20"/>
          <w:szCs w:val="20"/>
        </w:rPr>
      </w:r>
    </w:p>
    <w:p>
      <w:pPr>
        <w:pStyle w:val="Normal"/>
        <w:spacing w:before="0" w:after="0"/>
        <w:ind w:left="0" w:right="0" w:hanging="0"/>
        <w:rPr>
          <w:rFonts w:ascii="Verdana" w:hAnsi="Verdana"/>
          <w:b/>
          <w:b/>
          <w:bCs/>
          <w:caps/>
          <w:sz w:val="24"/>
          <w:szCs w:val="24"/>
        </w:rPr>
      </w:pPr>
      <w:r>
        <w:rPr>
          <w:rFonts w:ascii="Verdana" w:hAnsi="Verdana"/>
          <w:b/>
          <w:bCs/>
          <w:caps/>
          <w:sz w:val="24"/>
          <w:szCs w:val="24"/>
        </w:rPr>
        <w:t>Esame di Stato conclusivo del primo ciclo d’istruzione</w:t>
      </w:r>
    </w:p>
    <w:tbl>
      <w:tblPr>
        <w:tblW w:w="5000" w:type="pct"/>
        <w:jc w:val="left"/>
        <w:tblInd w:w="57" w:type="dxa"/>
        <w:tblCellMar>
          <w:top w:w="0" w:type="dxa"/>
          <w:left w:w="57" w:type="dxa"/>
          <w:bottom w:w="0" w:type="dxa"/>
          <w:right w:w="57" w:type="dxa"/>
        </w:tblCellMar>
      </w:tblPr>
      <w:tblGrid>
        <w:gridCol w:w="395"/>
        <w:gridCol w:w="9811"/>
      </w:tblGrid>
      <w:tr>
        <w:trPr/>
        <w:tc>
          <w:tcPr>
            <w:tcW w:w="3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98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rPr>
                <w:rFonts w:ascii="Verdana" w:hAnsi="Verdana"/>
                <w:b w:val="false"/>
                <w:b w:val="false"/>
                <w:bCs w:val="false"/>
                <w:caps w:val="false"/>
                <w:smallCaps w:val="false"/>
                <w:sz w:val="20"/>
                <w:szCs w:val="20"/>
              </w:rPr>
            </w:pPr>
            <w:r>
              <w:rPr>
                <w:rFonts w:ascii="Verdana" w:hAnsi="Verdana"/>
                <w:b w:val="false"/>
                <w:bCs w:val="false"/>
                <w:caps w:val="false"/>
                <w:smallCaps w:val="false"/>
                <w:sz w:val="20"/>
                <w:szCs w:val="20"/>
              </w:rPr>
              <w:t>Per gli esami vengono formulate le stesse prove scritte dei compagni</w:t>
            </w:r>
          </w:p>
        </w:tc>
      </w:tr>
      <w:tr>
        <w:trPr/>
        <w:tc>
          <w:tcPr>
            <w:tcW w:w="395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9811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rPr>
                <w:rFonts w:ascii="Verdana" w:hAnsi="Verdana"/>
                <w:b w:val="false"/>
                <w:b w:val="false"/>
                <w:bCs w:val="false"/>
                <w:caps w:val="false"/>
                <w:smallCaps w:val="false"/>
                <w:sz w:val="20"/>
                <w:szCs w:val="20"/>
              </w:rPr>
            </w:pPr>
            <w:r>
              <w:rPr>
                <w:rFonts w:ascii="Verdana" w:hAnsi="Verdana"/>
                <w:b w:val="false"/>
                <w:bCs w:val="false"/>
                <w:caps w:val="false"/>
                <w:smallCaps w:val="false"/>
                <w:sz w:val="20"/>
                <w:szCs w:val="20"/>
              </w:rPr>
              <w:t xml:space="preserve">Per gli esami sia la prova scritta di matematica che le prove scritte di lingua straniera vengono formulate in maniera graduale, ponendo cioè le procedure o i quesiti in maniera facilitante e accessibile </w:t>
            </w:r>
          </w:p>
        </w:tc>
      </w:tr>
      <w:tr>
        <w:trPr/>
        <w:tc>
          <w:tcPr>
            <w:tcW w:w="395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9811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rPr>
                <w:rFonts w:ascii="Verdana" w:hAnsi="Verdana"/>
                <w:b w:val="false"/>
                <w:b w:val="false"/>
                <w:bCs w:val="false"/>
                <w:caps w:val="false"/>
                <w:smallCaps w:val="false"/>
                <w:sz w:val="20"/>
                <w:szCs w:val="20"/>
              </w:rPr>
            </w:pPr>
            <w:r>
              <w:rPr>
                <w:rFonts w:ascii="Verdana" w:hAnsi="Verdana"/>
                <w:b w:val="false"/>
                <w:bCs w:val="false"/>
                <w:caps w:val="false"/>
                <w:smallCaps w:val="false"/>
                <w:sz w:val="20"/>
                <w:szCs w:val="20"/>
              </w:rPr>
              <w:t>Nel corso dell’esame sarà consentito utilizzare tutti gli strumenti compensativi e le azioni dispensative nonché tutte le metodologie utilizzate durante l’anno scolastico</w:t>
            </w:r>
          </w:p>
        </w:tc>
      </w:tr>
      <w:tr>
        <w:trPr/>
        <w:tc>
          <w:tcPr>
            <w:tcW w:w="395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9811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rPr>
                <w:rFonts w:ascii="Verdana" w:hAnsi="Verdana"/>
                <w:b w:val="false"/>
                <w:b w:val="false"/>
                <w:bCs w:val="false"/>
                <w:caps w:val="false"/>
                <w:smallCaps w:val="false"/>
                <w:sz w:val="20"/>
                <w:szCs w:val="20"/>
              </w:rPr>
            </w:pPr>
            <w:r>
              <w:rPr>
                <w:rFonts w:ascii="Verdana" w:hAnsi="Verdana"/>
                <w:b w:val="false"/>
                <w:bCs w:val="false"/>
                <w:caps w:val="false"/>
                <w:smallCaps w:val="false"/>
                <w:sz w:val="20"/>
                <w:szCs w:val="20"/>
              </w:rPr>
              <w:t>Nel corso dell’esame, verranno adottati gli stessi criteri di valutazione seguiti durante il corso dell'anno scolastico</w:t>
            </w:r>
          </w:p>
        </w:tc>
      </w:tr>
      <w:tr>
        <w:trPr/>
        <w:tc>
          <w:tcPr>
            <w:tcW w:w="395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Wingdings" w:hAnsi="Wingdings" w:eastAsia="Wingdings" w:cs="Wingdings"/>
                <w:b/>
                <w:b/>
                <w:bCs/>
                <w:smallCaps/>
                <w:sz w:val="24"/>
                <w:szCs w:val="24"/>
              </w:rPr>
            </w:pPr>
            <w:sdt>
              <w:sdtPr>
                <w:alias w:val=""/>
                <w:dropDownList w:lastValue="0">
                  <w:listItem w:value="" w:displayText=""/>
                  <w:listItem w:value="" w:displayText=""/>
                </w:dropDownList>
              </w:sdtPr>
              <w:sdtContent>
                <w:r>
                  <w:t></w:t>
                </w:r>
                <w:r>
                  <w:rPr>
                    <w:rFonts w:eastAsia="Wingdings" w:cs="Wingdings" w:ascii="Wingdings" w:hAnsi="Wingdings"/>
                    <w:b/>
                    <w:bCs/>
                    <w:smallCaps/>
                    <w:sz w:val="24"/>
                    <w:szCs w:val="24"/>
                  </w:rPr>
                </w:r>
              </w:sdtContent>
            </w:sdt>
          </w:p>
        </w:tc>
        <w:tc>
          <w:tcPr>
            <w:tcW w:w="9811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0" w:right="0" w:hanging="0"/>
              <w:rPr>
                <w:rFonts w:ascii="Verdana" w:hAnsi="Verdana" w:eastAsia="Wingdings" w:cs="Wingdings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z w:val="20"/>
                <w:szCs w:val="20"/>
                <w:u w:val="none"/>
                <w:lang w:eastAsia="zh-CN"/>
              </w:rPr>
            </w:pPr>
            <w:r>
              <w:rPr>
                <w:rFonts w:eastAsia="Wingdings" w:cs="Wingdings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z w:val="20"/>
                <w:szCs w:val="20"/>
                <w:u w:val="none"/>
                <w:lang w:eastAsia="zh-CN"/>
              </w:rPr>
              <w:t>Altro: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rPr>
          <w:rFonts w:ascii="Verdana" w:hAnsi="Verdana"/>
          <w:b/>
          <w:b/>
          <w:bCs/>
        </w:rPr>
      </w:pPr>
      <w:r>
        <w:rPr>
          <w:rFonts w:ascii="Verdana" w:hAnsi="Verdana"/>
          <w:b/>
          <w:bCs/>
        </w:rPr>
        <w:t xml:space="preserve">FIRMA DEI DOCENTI CHE COMPONGONO IL </w:t>
      </w:r>
      <w:r>
        <w:rPr>
          <w:rFonts w:ascii="Verdana" w:hAnsi="Verdana"/>
          <w:b/>
          <w:bCs/>
          <w:i/>
          <w:iCs/>
        </w:rPr>
        <w:t>TEAM</w:t>
      </w:r>
      <w:r>
        <w:rPr>
          <w:rFonts w:ascii="Verdana" w:hAnsi="Verdana"/>
          <w:b/>
          <w:bCs/>
        </w:rPr>
        <w:t>/CONSIGLIO DI CLASSE</w:t>
      </w:r>
    </w:p>
    <w:tbl>
      <w:tblPr>
        <w:tblW w:w="10206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968"/>
        <w:gridCol w:w="3231"/>
        <w:gridCol w:w="3007"/>
      </w:tblGrid>
      <w:tr>
        <w:trPr/>
        <w:tc>
          <w:tcPr>
            <w:tcW w:w="396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disciplina</w:t>
            </w:r>
          </w:p>
        </w:tc>
        <w:tc>
          <w:tcPr>
            <w:tcW w:w="32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insegnante</w:t>
            </w:r>
          </w:p>
        </w:tc>
        <w:tc>
          <w:tcPr>
            <w:tcW w:w="30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firma</w:t>
            </w:r>
          </w:p>
        </w:tc>
      </w:tr>
      <w:tr>
        <w:trPr/>
        <w:tc>
          <w:tcPr>
            <w:tcW w:w="3968" w:type="dxa"/>
            <w:tcBorders>
              <w:bottom w:val="single" w:sz="4" w:space="0" w:color="000000"/>
            </w:tcBorders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ITALIANO</w:t>
            </w:r>
          </w:p>
        </w:tc>
        <w:tc>
          <w:tcPr>
            <w:tcW w:w="3231" w:type="dxa"/>
            <w:tcBorders>
              <w:bottom w:val="single" w:sz="4" w:space="0" w:color="000000"/>
            </w:tcBorders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  <w:tc>
          <w:tcPr>
            <w:tcW w:w="3007" w:type="dxa"/>
            <w:tcBorders>
              <w:bottom w:val="single" w:sz="4" w:space="0" w:color="000000"/>
            </w:tcBorders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</w:tr>
      <w:tr>
        <w:trPr/>
        <w:tc>
          <w:tcPr>
            <w:tcW w:w="3968" w:type="dxa"/>
            <w:tcBorders>
              <w:bottom w:val="single" w:sz="4" w:space="0" w:color="000000"/>
            </w:tcBorders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STORIA</w:t>
            </w:r>
          </w:p>
        </w:tc>
        <w:tc>
          <w:tcPr>
            <w:tcW w:w="3231" w:type="dxa"/>
            <w:tcBorders>
              <w:bottom w:val="single" w:sz="4" w:space="0" w:color="000000"/>
            </w:tcBorders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  <w:tc>
          <w:tcPr>
            <w:tcW w:w="3007" w:type="dxa"/>
            <w:tcBorders>
              <w:bottom w:val="single" w:sz="4" w:space="0" w:color="000000"/>
            </w:tcBorders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</w:tr>
      <w:tr>
        <w:trPr/>
        <w:tc>
          <w:tcPr>
            <w:tcW w:w="3968" w:type="dxa"/>
            <w:tcBorders>
              <w:bottom w:val="single" w:sz="4" w:space="0" w:color="000000"/>
            </w:tcBorders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GEOGRAFIA</w:t>
            </w:r>
          </w:p>
        </w:tc>
        <w:tc>
          <w:tcPr>
            <w:tcW w:w="3231" w:type="dxa"/>
            <w:tcBorders>
              <w:bottom w:val="single" w:sz="4" w:space="0" w:color="000000"/>
            </w:tcBorders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  <w:tc>
          <w:tcPr>
            <w:tcW w:w="3007" w:type="dxa"/>
            <w:tcBorders>
              <w:bottom w:val="single" w:sz="4" w:space="0" w:color="000000"/>
            </w:tcBorders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</w:tr>
      <w:tr>
        <w:trPr/>
        <w:tc>
          <w:tcPr>
            <w:tcW w:w="3968" w:type="dxa"/>
            <w:tcBorders>
              <w:bottom w:val="single" w:sz="4" w:space="0" w:color="000000"/>
            </w:tcBorders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MATEMATICA</w:t>
            </w:r>
          </w:p>
        </w:tc>
        <w:tc>
          <w:tcPr>
            <w:tcW w:w="3231" w:type="dxa"/>
            <w:tcBorders>
              <w:bottom w:val="single" w:sz="4" w:space="0" w:color="000000"/>
            </w:tcBorders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  <w:tc>
          <w:tcPr>
            <w:tcW w:w="3007" w:type="dxa"/>
            <w:tcBorders>
              <w:bottom w:val="single" w:sz="4" w:space="0" w:color="000000"/>
            </w:tcBorders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</w:tr>
      <w:tr>
        <w:trPr/>
        <w:tc>
          <w:tcPr>
            <w:tcW w:w="3968" w:type="dxa"/>
            <w:tcBorders>
              <w:bottom w:val="single" w:sz="4" w:space="0" w:color="000000"/>
            </w:tcBorders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SCIENZE</w:t>
            </w:r>
          </w:p>
        </w:tc>
        <w:tc>
          <w:tcPr>
            <w:tcW w:w="3231" w:type="dxa"/>
            <w:tcBorders>
              <w:bottom w:val="single" w:sz="4" w:space="0" w:color="000000"/>
            </w:tcBorders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  <w:tc>
          <w:tcPr>
            <w:tcW w:w="3007" w:type="dxa"/>
            <w:tcBorders>
              <w:bottom w:val="single" w:sz="4" w:space="0" w:color="000000"/>
            </w:tcBorders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</w:tr>
      <w:tr>
        <w:trPr/>
        <w:tc>
          <w:tcPr>
            <w:tcW w:w="3968" w:type="dxa"/>
            <w:tcBorders>
              <w:bottom w:val="single" w:sz="4" w:space="0" w:color="000000"/>
            </w:tcBorders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INGLESE</w:t>
            </w:r>
          </w:p>
        </w:tc>
        <w:tc>
          <w:tcPr>
            <w:tcW w:w="3231" w:type="dxa"/>
            <w:tcBorders>
              <w:bottom w:val="single" w:sz="4" w:space="0" w:color="000000"/>
            </w:tcBorders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  <w:tc>
          <w:tcPr>
            <w:tcW w:w="3007" w:type="dxa"/>
            <w:tcBorders>
              <w:bottom w:val="single" w:sz="4" w:space="0" w:color="000000"/>
            </w:tcBorders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</w:tr>
      <w:tr>
        <w:trPr/>
        <w:tc>
          <w:tcPr>
            <w:tcW w:w="3968" w:type="dxa"/>
            <w:tcBorders>
              <w:bottom w:val="single" w:sz="4" w:space="0" w:color="000000"/>
            </w:tcBorders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SECONDA LINGUA COMUNITARIA</w:t>
            </w:r>
          </w:p>
        </w:tc>
        <w:tc>
          <w:tcPr>
            <w:tcW w:w="3231" w:type="dxa"/>
            <w:tcBorders>
              <w:bottom w:val="single" w:sz="4" w:space="0" w:color="000000"/>
            </w:tcBorders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  <w:tc>
          <w:tcPr>
            <w:tcW w:w="3007" w:type="dxa"/>
            <w:tcBorders>
              <w:bottom w:val="single" w:sz="4" w:space="0" w:color="000000"/>
            </w:tcBorders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</w:tr>
      <w:tr>
        <w:trPr/>
        <w:tc>
          <w:tcPr>
            <w:tcW w:w="3968" w:type="dxa"/>
            <w:tcBorders>
              <w:bottom w:val="single" w:sz="4" w:space="0" w:color="000000"/>
            </w:tcBorders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ARTE E IMMAGINE</w:t>
            </w:r>
          </w:p>
        </w:tc>
        <w:tc>
          <w:tcPr>
            <w:tcW w:w="3231" w:type="dxa"/>
            <w:tcBorders>
              <w:bottom w:val="single" w:sz="4" w:space="0" w:color="000000"/>
            </w:tcBorders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  <w:tc>
          <w:tcPr>
            <w:tcW w:w="3007" w:type="dxa"/>
            <w:tcBorders>
              <w:bottom w:val="single" w:sz="4" w:space="0" w:color="000000"/>
            </w:tcBorders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</w:tr>
      <w:tr>
        <w:trPr/>
        <w:tc>
          <w:tcPr>
            <w:tcW w:w="3968" w:type="dxa"/>
            <w:tcBorders>
              <w:bottom w:val="single" w:sz="4" w:space="0" w:color="000000"/>
            </w:tcBorders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TECNOLOGIA</w:t>
            </w:r>
          </w:p>
        </w:tc>
        <w:tc>
          <w:tcPr>
            <w:tcW w:w="3231" w:type="dxa"/>
            <w:tcBorders>
              <w:bottom w:val="single" w:sz="4" w:space="0" w:color="000000"/>
            </w:tcBorders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  <w:tc>
          <w:tcPr>
            <w:tcW w:w="3007" w:type="dxa"/>
            <w:tcBorders>
              <w:bottom w:val="single" w:sz="4" w:space="0" w:color="000000"/>
            </w:tcBorders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</w:tr>
      <w:tr>
        <w:trPr/>
        <w:tc>
          <w:tcPr>
            <w:tcW w:w="3968" w:type="dxa"/>
            <w:tcBorders>
              <w:bottom w:val="single" w:sz="4" w:space="0" w:color="000000"/>
            </w:tcBorders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MUSICA</w:t>
            </w:r>
          </w:p>
        </w:tc>
        <w:tc>
          <w:tcPr>
            <w:tcW w:w="3231" w:type="dxa"/>
            <w:tcBorders>
              <w:bottom w:val="single" w:sz="4" w:space="0" w:color="000000"/>
            </w:tcBorders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  <w:tc>
          <w:tcPr>
            <w:tcW w:w="3007" w:type="dxa"/>
            <w:tcBorders>
              <w:bottom w:val="single" w:sz="4" w:space="0" w:color="000000"/>
            </w:tcBorders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</w:tr>
      <w:tr>
        <w:trPr/>
        <w:tc>
          <w:tcPr>
            <w:tcW w:w="3968" w:type="dxa"/>
            <w:tcBorders>
              <w:bottom w:val="single" w:sz="4" w:space="0" w:color="000000"/>
            </w:tcBorders>
          </w:tcPr>
          <w:p>
            <w:pPr>
              <w:pStyle w:val="Contenutotabella"/>
              <w:rPr>
                <w:rFonts w:ascii="Verdana" w:hAnsi="Verdana" w:cs="Calibri"/>
                <w:sz w:val="20"/>
                <w:szCs w:val="20"/>
                <w:lang w:eastAsia="zh-CN"/>
              </w:rPr>
            </w:pPr>
            <w:r>
              <w:rPr>
                <w:rFonts w:cs="Calibri" w:ascii="Verdana" w:hAnsi="Verdana"/>
                <w:sz w:val="20"/>
                <w:szCs w:val="20"/>
                <w:lang w:eastAsia="zh-CN"/>
              </w:rPr>
              <w:t>SCIENZE MOTORIE</w:t>
            </w:r>
          </w:p>
        </w:tc>
        <w:tc>
          <w:tcPr>
            <w:tcW w:w="3231" w:type="dxa"/>
            <w:tcBorders>
              <w:bottom w:val="single" w:sz="4" w:space="0" w:color="000000"/>
            </w:tcBorders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  <w:tc>
          <w:tcPr>
            <w:tcW w:w="3007" w:type="dxa"/>
            <w:tcBorders>
              <w:bottom w:val="single" w:sz="4" w:space="0" w:color="000000"/>
            </w:tcBorders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</w:tr>
      <w:tr>
        <w:trPr/>
        <w:tc>
          <w:tcPr>
            <w:tcW w:w="3968" w:type="dxa"/>
            <w:tcBorders>
              <w:bottom w:val="single" w:sz="4" w:space="0" w:color="000000"/>
            </w:tcBorders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RELIGIONE / ATTIVIT</w:t>
            </w:r>
            <w:r>
              <w:rPr>
                <w:rFonts w:ascii="Verdana" w:hAnsi="Verdana"/>
                <w:sz w:val="20"/>
                <w:szCs w:val="20"/>
              </w:rPr>
              <w:t xml:space="preserve">À </w:t>
            </w:r>
            <w:r>
              <w:rPr>
                <w:rFonts w:ascii="Verdana" w:hAnsi="Verdana"/>
                <w:sz w:val="20"/>
                <w:szCs w:val="20"/>
              </w:rPr>
              <w:t>ALTERNATIVA</w:t>
            </w:r>
          </w:p>
        </w:tc>
        <w:tc>
          <w:tcPr>
            <w:tcW w:w="3231" w:type="dxa"/>
            <w:tcBorders>
              <w:bottom w:val="single" w:sz="4" w:space="0" w:color="000000"/>
            </w:tcBorders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  <w:tc>
          <w:tcPr>
            <w:tcW w:w="3007" w:type="dxa"/>
            <w:tcBorders>
              <w:bottom w:val="single" w:sz="4" w:space="0" w:color="000000"/>
            </w:tcBorders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</w:tr>
      <w:tr>
        <w:trPr/>
        <w:tc>
          <w:tcPr>
            <w:tcW w:w="3968" w:type="dxa"/>
            <w:tcBorders>
              <w:bottom w:val="single" w:sz="4" w:space="0" w:color="000000"/>
            </w:tcBorders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SOSTEGNO</w:t>
            </w:r>
          </w:p>
        </w:tc>
        <w:tc>
          <w:tcPr>
            <w:tcW w:w="3231" w:type="dxa"/>
            <w:tcBorders>
              <w:bottom w:val="single" w:sz="4" w:space="0" w:color="000000"/>
            </w:tcBorders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  <w:tc>
          <w:tcPr>
            <w:tcW w:w="3007" w:type="dxa"/>
            <w:tcBorders>
              <w:bottom w:val="single" w:sz="4" w:space="0" w:color="000000"/>
            </w:tcBorders>
          </w:tcPr>
          <w:p>
            <w:pPr>
              <w:pStyle w:val="Contenutotabella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Verdana" w:hAnsi="Verdana"/>
          <w:b/>
          <w:b/>
          <w:bCs/>
        </w:rPr>
      </w:pPr>
      <w:r>
        <w:rPr>
          <w:rFonts w:ascii="Verdana" w:hAnsi="Verdana"/>
          <w:b/>
          <w:bCs/>
        </w:rPr>
      </w:r>
    </w:p>
    <w:p>
      <w:pPr>
        <w:pStyle w:val="Normal"/>
        <w:rPr>
          <w:rFonts w:ascii="Verdana" w:hAnsi="Verdana"/>
          <w:b/>
          <w:b/>
          <w:bCs/>
        </w:rPr>
      </w:pPr>
      <w:r>
        <w:rPr>
          <w:rFonts w:ascii="Verdana" w:hAnsi="Verdana"/>
          <w:b/>
          <w:bCs/>
        </w:rPr>
      </w:r>
    </w:p>
    <w:tbl>
      <w:tblPr>
        <w:tblW w:w="10206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102"/>
        <w:gridCol w:w="5104"/>
      </w:tblGrid>
      <w:tr>
        <w:trPr/>
        <w:tc>
          <w:tcPr>
            <w:tcW w:w="5102" w:type="dxa"/>
            <w:tcBorders/>
          </w:tcPr>
          <w:p>
            <w:pPr>
              <w:pStyle w:val="Normal"/>
              <w:spacing w:before="0" w:after="0"/>
              <w:ind w:left="0" w:right="0" w:hanging="0"/>
              <w:rPr>
                <w:rFonts w:ascii="Verdana" w:hAnsi="Verdana"/>
                <w:b w:val="false"/>
                <w:b w:val="false"/>
                <w:bCs w:val="false"/>
                <w:caps w:val="false"/>
                <w:smallCaps w:val="false"/>
                <w:sz w:val="20"/>
                <w:szCs w:val="20"/>
              </w:rPr>
            </w:pPr>
            <w:r>
              <w:rPr>
                <w:rFonts w:ascii="Verdana" w:hAnsi="Verdana"/>
                <w:b w:val="false"/>
                <w:bCs w:val="false"/>
                <w:caps w:val="false"/>
                <w:smallCaps w:val="false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 w:val="false"/>
                <w:bCs w:val="false"/>
                <w:caps w:val="false"/>
                <w:smallCaps w:val="false"/>
                <w:sz w:val="20"/>
                <w:szCs w:val="20"/>
              </w:rPr>
              <w:t>Firma Genitori</w:t>
            </w:r>
          </w:p>
        </w:tc>
        <w:tc>
          <w:tcPr>
            <w:tcW w:w="5104" w:type="dxa"/>
            <w:tcBorders/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ascii="Verdana" w:hAnsi="Verdana"/>
                <w:b w:val="false"/>
                <w:b w:val="false"/>
                <w:bCs w:val="false"/>
                <w:caps w:val="false"/>
                <w:smallCaps w:val="false"/>
                <w:sz w:val="20"/>
                <w:szCs w:val="20"/>
              </w:rPr>
            </w:pPr>
            <w:r>
              <w:rPr>
                <w:rFonts w:ascii="Verdana" w:hAnsi="Verdana"/>
                <w:b w:val="false"/>
                <w:bCs w:val="false"/>
                <w:caps w:val="false"/>
                <w:smallCaps w:val="false"/>
                <w:sz w:val="20"/>
                <w:szCs w:val="20"/>
              </w:rPr>
              <w:t>La Dirigente Scolastica</w:t>
            </w:r>
          </w:p>
        </w:tc>
      </w:tr>
      <w:tr>
        <w:trPr/>
        <w:tc>
          <w:tcPr>
            <w:tcW w:w="5102" w:type="dxa"/>
            <w:tcBorders/>
          </w:tcPr>
          <w:p>
            <w:pPr>
              <w:pStyle w:val="Contenutotabella"/>
              <w:spacing w:before="57" w:after="0"/>
              <w:rPr/>
            </w:pPr>
            <w:r>
              <w:rPr/>
              <w:t>________________</w:t>
            </w:r>
            <w:r>
              <w:rPr/>
              <w:t>_________________________</w:t>
            </w:r>
          </w:p>
        </w:tc>
        <w:tc>
          <w:tcPr>
            <w:tcW w:w="5104" w:type="dxa"/>
            <w:tcBorders/>
          </w:tcPr>
          <w:p>
            <w:pPr>
              <w:pStyle w:val="Contenutotabella"/>
              <w:spacing w:before="57" w:after="0"/>
              <w:rPr/>
            </w:pPr>
            <w:r>
              <w:rPr/>
            </w:r>
          </w:p>
        </w:tc>
      </w:tr>
      <w:tr>
        <w:trPr/>
        <w:tc>
          <w:tcPr>
            <w:tcW w:w="5102" w:type="dxa"/>
            <w:tcBorders/>
          </w:tcPr>
          <w:p>
            <w:pPr>
              <w:pStyle w:val="Contenutotabella"/>
              <w:spacing w:before="57" w:after="0"/>
              <w:rPr/>
            </w:pPr>
            <w:r>
              <w:rPr/>
              <w:t>________________</w:t>
            </w:r>
            <w:r>
              <w:rPr/>
              <w:t>_________________________</w:t>
            </w:r>
          </w:p>
        </w:tc>
        <w:tc>
          <w:tcPr>
            <w:tcW w:w="5104" w:type="dxa"/>
            <w:tcBorders/>
          </w:tcPr>
          <w:p>
            <w:pPr>
              <w:pStyle w:val="Contenutotabella"/>
              <w:spacing w:before="57" w:after="0"/>
              <w:rPr/>
            </w:pPr>
            <w:r>
              <w:rPr/>
              <w:t>________________</w:t>
            </w:r>
            <w:r>
              <w:rPr/>
              <w:t>_________________________</w:t>
            </w:r>
          </w:p>
        </w:tc>
      </w:tr>
    </w:tbl>
    <w:p>
      <w:pPr>
        <w:pStyle w:val="Normal"/>
        <w:spacing w:before="0" w:after="0"/>
        <w:ind w:left="0" w:right="0" w:hanging="0"/>
        <w:rPr>
          <w:rFonts w:ascii="Verdana" w:hAnsi="Verdana"/>
          <w:b w:val="false"/>
          <w:b w:val="false"/>
          <w:bCs w:val="false"/>
          <w:caps w:val="false"/>
          <w:smallCaps w:val="false"/>
          <w:sz w:val="20"/>
          <w:szCs w:val="20"/>
        </w:rPr>
      </w:pPr>
      <w:r>
        <w:rPr>
          <w:rFonts w:ascii="Verdana" w:hAnsi="Verdana"/>
          <w:b w:val="false"/>
          <w:bCs w:val="false"/>
          <w:caps w:val="false"/>
          <w:smallCaps w:val="false"/>
          <w:sz w:val="20"/>
          <w:szCs w:val="20"/>
        </w:rPr>
      </w:r>
    </w:p>
    <w:sectPr>
      <w:headerReference w:type="default" r:id="rId2"/>
      <w:footnotePr>
        <w:numFmt w:val="decimal"/>
      </w:footnotePr>
      <w:type w:val="nextPage"/>
      <w:pgSz w:w="11906" w:h="16838"/>
      <w:pgMar w:left="850" w:right="850" w:header="850" w:top="2124" w:footer="0" w:bottom="85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imes New Roman">
    <w:charset w:val="00"/>
    <w:family w:val="roman"/>
    <w:pitch w:val="default"/>
  </w:font>
  <w:font w:name="Arial">
    <w:charset w:val="00"/>
    <w:family w:val="roman"/>
    <w:pitch w:val="default"/>
  </w:font>
  <w:font w:name="Cambria">
    <w:charset w:val="00"/>
    <w:family w:val="roman"/>
    <w:pitch w:val="default"/>
  </w:font>
  <w:font w:name="Lucida Grande">
    <w:charset w:val="00"/>
    <w:family w:val="roman"/>
    <w:pitch w:val="default"/>
  </w:font>
  <w:font w:name="Tahoma">
    <w:charset w:val="00"/>
    <w:family w:val="roman"/>
    <w:pitch w:val="default"/>
  </w:font>
  <w:font w:name="Wingdings">
    <w:charset w:val="00"/>
    <w:family w:val="roman"/>
    <w:pitch w:val="default"/>
  </w:font>
  <w:font w:name="Symbol">
    <w:charset w:val="00"/>
    <w:family w:val="roman"/>
    <w:pitch w:val="default"/>
  </w:font>
  <w:font w:name="Courier New">
    <w:charset w:val="00"/>
    <w:family w:val="roman"/>
    <w:pitch w:val="default"/>
  </w:font>
  <w:font w:name="Helvetica">
    <w:altName w:val="Arial"/>
    <w:charset w:val="00"/>
    <w:family w:val="roman"/>
    <w:pitch w:val="default"/>
  </w:font>
  <w:font w:name="Century Gothic">
    <w:charset w:val="00"/>
    <w:family w:val="roman"/>
    <w:pitch w:val="default"/>
  </w:font>
  <w:font w:name="Verdana">
    <w:charset w:val="00"/>
    <w:family w:val="swiss"/>
    <w:pitch w:val="variable"/>
  </w:font>
  <w:font w:name="OpenSymbol">
    <w:altName w:val="Arial Unicode MS"/>
    <w:charset w:val="02"/>
    <w:family w:val="auto"/>
    <w:pitch w:val="default"/>
  </w:font>
  <w:font w:name="Mangal">
    <w:charset w:val="00"/>
    <w:family w:val="roman"/>
    <w:pitch w:val="default"/>
  </w:font>
  <w:font w:name="Calibri">
    <w:charset w:val="00"/>
    <w:family w:val="roman"/>
    <w:pitch w:val="default"/>
  </w:font>
  <w:font w:name="Calibri">
    <w:charset w:val="00"/>
    <w:family w:val="roman"/>
    <w:pitch w:val="variable"/>
  </w:font>
  <w:font w:name="Wingdings">
    <w:charset w:val="00"/>
    <w:family w:val="auto"/>
    <w:pitch w:val="default"/>
  </w:font>
  <w:font w:name="Verdana">
    <w:charset w:val="00"/>
    <w:family w:val="roman"/>
    <w:pitch w:val="variable"/>
  </w:font>
  <w:font w:name="URWGothicL">
    <w:charset w:val="00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pidipagina"/>
        <w:rPr>
          <w:rFonts w:ascii="Verdana" w:hAnsi="Verdana"/>
        </w:rPr>
      </w:pPr>
      <w:r>
        <w:rPr>
          <w:rStyle w:val="Caratterinotaapidipagina"/>
        </w:rPr>
        <w:footnoteRef/>
      </w:r>
      <w:r>
        <w:rPr>
          <w:rFonts w:ascii="Verdana" w:hAnsi="Verdana"/>
        </w:rPr>
        <w:tab/>
        <w:t>Spuntare il Bisogno Educativo Speciale per cui vengono richiesti strumenti di flessibilità da impiegare nell’azione educativo-didattica.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5000" w:type="pct"/>
      <w:jc w:val="center"/>
      <w:tblInd w:w="0" w:type="dxa"/>
      <w:tblCellMar>
        <w:top w:w="0" w:type="dxa"/>
        <w:left w:w="0" w:type="dxa"/>
        <w:bottom w:w="0" w:type="dxa"/>
        <w:right w:w="0" w:type="dxa"/>
      </w:tblCellMar>
    </w:tblPr>
    <w:tblGrid>
      <w:gridCol w:w="1939"/>
      <w:gridCol w:w="6327"/>
      <w:gridCol w:w="1940"/>
    </w:tblGrid>
    <w:tr>
      <w:trPr>
        <w:trHeight w:val="225" w:hRule="atLeast"/>
      </w:trPr>
      <w:tc>
        <w:tcPr>
          <w:tcW w:w="1939" w:type="dxa"/>
          <w:tcBorders>
            <w:top w:val="single" w:sz="2" w:space="0" w:color="000000"/>
            <w:bottom w:val="single" w:sz="2" w:space="0" w:color="000000"/>
          </w:tcBorders>
          <w:vAlign w:val="center"/>
        </w:tcPr>
        <w:p>
          <w:pPr>
            <w:pStyle w:val="Intestazione"/>
            <w:snapToGrid w:val="false"/>
            <w:spacing w:before="0" w:after="0"/>
            <w:ind w:left="0" w:right="0" w:hanging="0"/>
            <w:jc w:val="center"/>
            <w:rPr>
              <w:rFonts w:ascii="Verdana" w:hAnsi="Verdana" w:cs="Arial"/>
              <w:b/>
              <w:b/>
              <w:i w:val="false"/>
              <w:i w:val="false"/>
              <w:iCs w:val="false"/>
              <w:sz w:val="24"/>
              <w:szCs w:val="24"/>
            </w:rPr>
          </w:pPr>
          <w:r>
            <w:rPr>
              <w:rFonts w:cs="Arial" w:ascii="Verdana" w:hAnsi="Verdana"/>
              <w:b/>
              <w:i w:val="false"/>
              <w:iCs w:val="false"/>
              <w:sz w:val="24"/>
              <w:szCs w:val="24"/>
            </w:rPr>
            <w:drawing>
              <wp:inline distT="0" distB="0" distL="0" distR="0">
                <wp:extent cx="1079500" cy="256540"/>
                <wp:effectExtent l="0" t="0" r="0" b="0"/>
                <wp:docPr id="1" name="Immagine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9500" cy="2565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27" w:type="dxa"/>
          <w:tcBorders>
            <w:top w:val="single" w:sz="2" w:space="0" w:color="000000"/>
            <w:bottom w:val="single" w:sz="2" w:space="0" w:color="000000"/>
          </w:tcBorders>
          <w:vAlign w:val="center"/>
        </w:tcPr>
        <w:p>
          <w:pPr>
            <w:pStyle w:val="Contenutotabella"/>
            <w:jc w:val="center"/>
            <w:rPr>
              <w:rFonts w:ascii="Verdana" w:hAnsi="Verdana"/>
              <w:b/>
              <w:b/>
              <w:bCs/>
              <w:sz w:val="26"/>
              <w:szCs w:val="26"/>
            </w:rPr>
          </w:pPr>
          <w:r>
            <w:rPr>
              <w:rFonts w:ascii="Verdana" w:hAnsi="Verdana"/>
              <w:b/>
              <w:bCs/>
              <w:sz w:val="26"/>
              <w:szCs w:val="26"/>
            </w:rPr>
            <w:t>PIANO DIDATTICO PERSONALIZZATO</w:t>
          </w:r>
        </w:p>
        <w:p>
          <w:pPr>
            <w:pStyle w:val="Contenutotabella"/>
            <w:spacing w:before="0" w:after="0"/>
            <w:ind w:left="0" w:right="0" w:hanging="0"/>
            <w:jc w:val="center"/>
            <w:rPr>
              <w:rFonts w:ascii="Verdana" w:hAnsi="Verdana" w:eastAsia="Times New Roman" w:cs="Times New Roman"/>
              <w:b/>
              <w:b/>
              <w:bCs/>
              <w:kern w:val="2"/>
              <w:sz w:val="26"/>
              <w:szCs w:val="26"/>
              <w:lang w:eastAsia="zh-CN" w:bidi="hi-IN"/>
            </w:rPr>
          </w:pPr>
          <w:r>
            <w:rPr>
              <w:rFonts w:eastAsia="Times New Roman" w:cs="Times New Roman" w:ascii="Verdana" w:hAnsi="Verdana"/>
              <w:b/>
              <w:bCs/>
              <w:kern w:val="2"/>
              <w:sz w:val="26"/>
              <w:szCs w:val="26"/>
              <w:lang w:eastAsia="zh-CN" w:bidi="hi-IN"/>
            </w:rPr>
            <w:t>PER ALUNNI BES</w:t>
          </w:r>
        </w:p>
        <w:p>
          <w:pPr>
            <w:pStyle w:val="Intestazione"/>
            <w:spacing w:before="0" w:after="0"/>
            <w:ind w:left="0" w:right="0" w:hanging="0"/>
            <w:jc w:val="center"/>
            <w:rPr>
              <w:rFonts w:ascii="URWGothicL" w:hAnsi="URWGothicL"/>
              <w:sz w:val="28"/>
              <w:szCs w:val="28"/>
            </w:rPr>
          </w:pPr>
          <w:r>
            <w:rPr>
              <w:rStyle w:val="Pagenumber"/>
              <w:rFonts w:eastAsia="Times New Roman" w:cs="Arial" w:ascii="Verdana" w:hAnsi="Verdana"/>
              <w:b w:val="false"/>
              <w:bCs w:val="false"/>
              <w:kern w:val="2"/>
              <w:sz w:val="18"/>
              <w:szCs w:val="18"/>
              <w:lang w:eastAsia="zh-CN" w:bidi="hi-IN"/>
            </w:rPr>
            <w:t xml:space="preserve">Pag. </w:t>
          </w:r>
          <w:r>
            <w:rPr>
              <w:rStyle w:val="Pagenumber"/>
              <w:rFonts w:eastAsia="Times New Roman" w:cs="Arial" w:ascii="Verdana" w:hAnsi="Verdana"/>
              <w:b w:val="false"/>
              <w:bCs w:val="false"/>
              <w:kern w:val="2"/>
              <w:sz w:val="18"/>
              <w:szCs w:val="18"/>
              <w:lang w:eastAsia="zh-CN" w:bidi="hi-IN"/>
            </w:rPr>
            <w:fldChar w:fldCharType="begin"/>
          </w:r>
          <w:r>
            <w:rPr>
              <w:rStyle w:val="Pagenumber"/>
              <w:sz w:val="18"/>
              <w:b w:val="false"/>
              <w:kern w:val="2"/>
              <w:szCs w:val="18"/>
              <w:bCs w:val="false"/>
              <w:rFonts w:eastAsia="Times New Roman" w:cs="Arial" w:ascii="Verdana" w:hAnsi="Verdana"/>
              <w:lang w:eastAsia="zh-CN" w:bidi="hi-IN"/>
            </w:rPr>
            <w:instrText> PAGE </w:instrText>
          </w:r>
          <w:r>
            <w:rPr>
              <w:rStyle w:val="Pagenumber"/>
              <w:sz w:val="18"/>
              <w:b w:val="false"/>
              <w:kern w:val="2"/>
              <w:szCs w:val="18"/>
              <w:bCs w:val="false"/>
              <w:rFonts w:eastAsia="Times New Roman" w:cs="Arial" w:ascii="Verdana" w:hAnsi="Verdana"/>
              <w:lang w:eastAsia="zh-CN" w:bidi="hi-IN"/>
            </w:rPr>
            <w:fldChar w:fldCharType="separate"/>
          </w:r>
          <w:r>
            <w:rPr>
              <w:rStyle w:val="Pagenumber"/>
              <w:sz w:val="18"/>
              <w:b w:val="false"/>
              <w:kern w:val="2"/>
              <w:szCs w:val="18"/>
              <w:bCs w:val="false"/>
              <w:rFonts w:eastAsia="Times New Roman" w:cs="Arial" w:ascii="Verdana" w:hAnsi="Verdana"/>
              <w:lang w:eastAsia="zh-CN" w:bidi="hi-IN"/>
            </w:rPr>
            <w:t>15</w:t>
          </w:r>
          <w:r>
            <w:rPr>
              <w:rStyle w:val="Pagenumber"/>
              <w:sz w:val="18"/>
              <w:b w:val="false"/>
              <w:kern w:val="2"/>
              <w:szCs w:val="18"/>
              <w:bCs w:val="false"/>
              <w:rFonts w:eastAsia="Times New Roman" w:cs="Arial" w:ascii="Verdana" w:hAnsi="Verdana"/>
              <w:lang w:eastAsia="zh-CN" w:bidi="hi-IN"/>
            </w:rPr>
            <w:fldChar w:fldCharType="end"/>
          </w:r>
          <w:r>
            <w:rPr>
              <w:rStyle w:val="Pagenumber"/>
              <w:rFonts w:eastAsia="Times New Roman" w:cs="Arial" w:ascii="Verdana" w:hAnsi="Verdana"/>
              <w:b w:val="false"/>
              <w:bCs w:val="false"/>
              <w:kern w:val="2"/>
              <w:sz w:val="18"/>
              <w:szCs w:val="18"/>
              <w:lang w:eastAsia="zh-CN" w:bidi="hi-IN"/>
            </w:rPr>
            <w:t xml:space="preserve"> di </w:t>
          </w:r>
          <w:r>
            <w:rPr>
              <w:rStyle w:val="Pagenumber"/>
              <w:rFonts w:eastAsia="Times New Roman" w:cs="Arial" w:ascii="Verdana" w:hAnsi="Verdana"/>
              <w:b w:val="false"/>
              <w:bCs w:val="false"/>
              <w:kern w:val="2"/>
              <w:sz w:val="18"/>
              <w:szCs w:val="18"/>
              <w:lang w:eastAsia="zh-CN" w:bidi="hi-IN"/>
            </w:rPr>
            <w:fldChar w:fldCharType="begin"/>
          </w:r>
          <w:r>
            <w:rPr>
              <w:rStyle w:val="Pagenumber"/>
              <w:sz w:val="18"/>
              <w:b w:val="false"/>
              <w:kern w:val="2"/>
              <w:szCs w:val="18"/>
              <w:bCs w:val="false"/>
              <w:rFonts w:eastAsia="Times New Roman" w:cs="Arial" w:ascii="Verdana" w:hAnsi="Verdana"/>
              <w:lang w:eastAsia="zh-CN" w:bidi="hi-IN"/>
            </w:rPr>
            <w:instrText> NUMPAGES </w:instrText>
          </w:r>
          <w:r>
            <w:rPr>
              <w:rStyle w:val="Pagenumber"/>
              <w:sz w:val="18"/>
              <w:b w:val="false"/>
              <w:kern w:val="2"/>
              <w:szCs w:val="18"/>
              <w:bCs w:val="false"/>
              <w:rFonts w:eastAsia="Times New Roman" w:cs="Arial" w:ascii="Verdana" w:hAnsi="Verdana"/>
              <w:lang w:eastAsia="zh-CN" w:bidi="hi-IN"/>
            </w:rPr>
            <w:fldChar w:fldCharType="separate"/>
          </w:r>
          <w:r>
            <w:rPr>
              <w:rStyle w:val="Pagenumber"/>
              <w:sz w:val="18"/>
              <w:b w:val="false"/>
              <w:kern w:val="2"/>
              <w:szCs w:val="18"/>
              <w:bCs w:val="false"/>
              <w:rFonts w:eastAsia="Times New Roman" w:cs="Arial" w:ascii="Verdana" w:hAnsi="Verdana"/>
              <w:lang w:eastAsia="zh-CN" w:bidi="hi-IN"/>
            </w:rPr>
            <w:t>15</w:t>
          </w:r>
          <w:r>
            <w:rPr>
              <w:rStyle w:val="Pagenumber"/>
              <w:sz w:val="18"/>
              <w:b w:val="false"/>
              <w:kern w:val="2"/>
              <w:szCs w:val="18"/>
              <w:bCs w:val="false"/>
              <w:rFonts w:eastAsia="Times New Roman" w:cs="Arial" w:ascii="Verdana" w:hAnsi="Verdana"/>
              <w:lang w:eastAsia="zh-CN" w:bidi="hi-IN"/>
            </w:rPr>
            <w:fldChar w:fldCharType="end"/>
          </w:r>
        </w:p>
      </w:tc>
      <w:tc>
        <w:tcPr>
          <w:tcW w:w="1940" w:type="dxa"/>
          <w:tcBorders>
            <w:top w:val="single" w:sz="2" w:space="0" w:color="000000"/>
            <w:bottom w:val="single" w:sz="2" w:space="0" w:color="000000"/>
          </w:tcBorders>
          <w:vAlign w:val="center"/>
        </w:tcPr>
        <w:p>
          <w:pPr>
            <w:pStyle w:val="Intestazione"/>
            <w:snapToGrid w:val="false"/>
            <w:spacing w:before="0" w:after="0"/>
            <w:ind w:left="0" w:right="0" w:hanging="0"/>
            <w:jc w:val="center"/>
            <w:rPr>
              <w:rFonts w:ascii="Verdana" w:hAnsi="Verdana" w:cs="Arial"/>
              <w:b/>
              <w:b/>
              <w:bCs/>
              <w:sz w:val="24"/>
              <w:szCs w:val="24"/>
            </w:rPr>
          </w:pPr>
          <w:r>
            <w:rPr>
              <w:rFonts w:cs="Arial" w:ascii="Verdana" w:hAnsi="Verdana"/>
              <w:b/>
              <w:bCs/>
              <w:sz w:val="24"/>
              <w:szCs w:val="24"/>
            </w:rPr>
            <w:drawing>
              <wp:inline distT="0" distB="0" distL="0" distR="0">
                <wp:extent cx="596900" cy="596900"/>
                <wp:effectExtent l="0" t="0" r="0" b="0"/>
                <wp:docPr id="2" name="Immagine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6900" cy="596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Normal"/>
      <w:rPr>
        <w:rFonts w:ascii="Verdana" w:hAnsi="Verdana"/>
        <w:sz w:val="4"/>
        <w:szCs w:val="4"/>
      </w:rPr>
    </w:pPr>
    <w:r>
      <w:rPr>
        <w:rFonts w:ascii="Verdana" w:hAnsi="Verdana"/>
        <w:sz w:val="4"/>
        <w:szCs w:val="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Titolo2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3"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b/>
        <w:bCs/>
        <w:rFonts w:ascii="Verdana" w:hAnsi="Verdana" w:eastAsia="SimSun"/>
        <w:lang w:val="x-none" w:eastAsia="zh-CN"/>
      </w:rPr>
    </w:lvl>
    <w:lvl w:ilvl="1">
      <w:start w:val="1"/>
      <w:numFmt w:val="upperLetter"/>
      <w:lvlText w:val="%2)"/>
      <w:lvlJc w:val="left"/>
      <w:pPr>
        <w:tabs>
          <w:tab w:val="num" w:pos="1080"/>
        </w:tabs>
        <w:ind w:left="1080" w:hanging="360"/>
      </w:pPr>
      <w:rPr>
        <w:b/>
        <w:bCs/>
        <w:rFonts w:ascii="Verdana" w:hAnsi="Verdana" w:eastAsia="SimSun"/>
        <w:lang w:val="x-none" w:eastAsia="zh-CN"/>
      </w:rPr>
    </w:lvl>
    <w:lvl w:ilvl="2">
      <w:start w:val="1"/>
      <w:numFmt w:val="upperLetter"/>
      <w:lvlText w:val="%3)"/>
      <w:lvlJc w:val="left"/>
      <w:pPr>
        <w:tabs>
          <w:tab w:val="num" w:pos="1440"/>
        </w:tabs>
        <w:ind w:left="1440" w:hanging="360"/>
      </w:pPr>
      <w:rPr>
        <w:b/>
        <w:bCs/>
        <w:rFonts w:ascii="Verdana" w:hAnsi="Verdana" w:eastAsia="SimSun"/>
        <w:lang w:val="x-none" w:eastAsia="zh-CN"/>
      </w:rPr>
    </w:lvl>
    <w:lvl w:ilvl="3">
      <w:start w:val="1"/>
      <w:numFmt w:val="upperLetter"/>
      <w:lvlText w:val="%4)"/>
      <w:lvlJc w:val="left"/>
      <w:pPr>
        <w:tabs>
          <w:tab w:val="num" w:pos="1800"/>
        </w:tabs>
        <w:ind w:left="1800" w:hanging="360"/>
      </w:pPr>
      <w:rPr>
        <w:b/>
        <w:bCs/>
        <w:rFonts w:ascii="Verdana" w:hAnsi="Verdana" w:eastAsia="SimSun"/>
        <w:lang w:val="x-none" w:eastAsia="zh-CN"/>
      </w:rPr>
    </w:lvl>
    <w:lvl w:ilvl="4">
      <w:start w:val="1"/>
      <w:numFmt w:val="upperLetter"/>
      <w:lvlText w:val="%5)"/>
      <w:lvlJc w:val="left"/>
      <w:pPr>
        <w:tabs>
          <w:tab w:val="num" w:pos="2160"/>
        </w:tabs>
        <w:ind w:left="2160" w:hanging="360"/>
      </w:pPr>
      <w:rPr>
        <w:b/>
        <w:bCs/>
        <w:rFonts w:ascii="Verdana" w:hAnsi="Verdana" w:eastAsia="SimSun"/>
        <w:lang w:val="x-none" w:eastAsia="zh-CN"/>
      </w:rPr>
    </w:lvl>
    <w:lvl w:ilvl="5">
      <w:start w:val="1"/>
      <w:numFmt w:val="upperLetter"/>
      <w:lvlText w:val="%6)"/>
      <w:lvlJc w:val="left"/>
      <w:pPr>
        <w:tabs>
          <w:tab w:val="num" w:pos="2520"/>
        </w:tabs>
        <w:ind w:left="2520" w:hanging="360"/>
      </w:pPr>
      <w:rPr>
        <w:b/>
        <w:bCs/>
        <w:rFonts w:ascii="Verdana" w:hAnsi="Verdana" w:eastAsia="SimSun"/>
        <w:lang w:val="x-none" w:eastAsia="zh-CN"/>
      </w:rPr>
    </w:lvl>
    <w:lvl w:ilvl="6">
      <w:start w:val="1"/>
      <w:numFmt w:val="upperLetter"/>
      <w:lvlText w:val="%7)"/>
      <w:lvlJc w:val="left"/>
      <w:pPr>
        <w:tabs>
          <w:tab w:val="num" w:pos="2880"/>
        </w:tabs>
        <w:ind w:left="2880" w:hanging="360"/>
      </w:pPr>
      <w:rPr>
        <w:b/>
        <w:bCs/>
        <w:rFonts w:ascii="Verdana" w:hAnsi="Verdana" w:eastAsia="SimSun"/>
        <w:lang w:val="x-none" w:eastAsia="zh-CN"/>
      </w:rPr>
    </w:lvl>
    <w:lvl w:ilvl="7">
      <w:start w:val="1"/>
      <w:numFmt w:val="upperLetter"/>
      <w:lvlText w:val="%8)"/>
      <w:lvlJc w:val="left"/>
      <w:pPr>
        <w:tabs>
          <w:tab w:val="num" w:pos="3240"/>
        </w:tabs>
        <w:ind w:left="3240" w:hanging="360"/>
      </w:pPr>
      <w:rPr>
        <w:b/>
        <w:bCs/>
        <w:rFonts w:ascii="Verdana" w:hAnsi="Verdana" w:eastAsia="SimSun"/>
        <w:lang w:val="x-none" w:eastAsia="zh-CN"/>
      </w:rPr>
    </w:lvl>
    <w:lvl w:ilvl="8">
      <w:start w:val="1"/>
      <w:numFmt w:val="upperLetter"/>
      <w:lvlText w:val="%9)"/>
      <w:lvlJc w:val="left"/>
      <w:pPr>
        <w:tabs>
          <w:tab w:val="num" w:pos="3600"/>
        </w:tabs>
        <w:ind w:left="3600" w:hanging="360"/>
      </w:pPr>
      <w:rPr>
        <w:b/>
        <w:bCs/>
        <w:rFonts w:ascii="Verdana" w:hAnsi="Verdana" w:eastAsia="SimSun"/>
        <w:lang w:val="x-none" w:eastAsia="zh-CN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30"/>
  <w:embedSystemFonts/>
  <w:defaultTabStop w:val="708"/>
  <w:mailMerge>
    <w:mainDocumentType w:val="formLetters"/>
    <w:dataType w:val="textFile"/>
    <w:query w:val="SELECT * FROM Indirizzi1.dbo.Foglio1$"/>
  </w:mailMerge>
  <w:autoHyphenation w:val="true"/>
  <w:footnotePr>
    <w:numFmt w:val="decimal"/>
    <w:footnote w:id="0"/>
    <w:footnote w:id="1"/>
  </w:footnotePr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it-IT" w:bidi="ar-SA"/>
    </w:rPr>
  </w:style>
  <w:style w:type="paragraph" w:styleId="Titolo1">
    <w:name w:val="Heading 1"/>
    <w:basedOn w:val="Normal"/>
    <w:next w:val="Normal"/>
    <w:qFormat/>
    <w:pPr>
      <w:keepNext w:val="true"/>
      <w:numPr>
        <w:ilvl w:val="0"/>
        <w:numId w:val="0"/>
      </w:numPr>
      <w:outlineLvl w:val="0"/>
    </w:pPr>
    <w:rPr>
      <w:rFonts w:ascii="Arial" w:hAnsi="Arial" w:cs="Arial"/>
      <w:sz w:val="28"/>
      <w:szCs w:val="28"/>
    </w:rPr>
  </w:style>
  <w:style w:type="paragraph" w:styleId="Titolo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b/>
      <w:bCs/>
      <w:u w:val="single"/>
    </w:rPr>
  </w:style>
  <w:style w:type="paragraph" w:styleId="Titolo3">
    <w:name w:val="Heading 3"/>
    <w:basedOn w:val="Normal"/>
    <w:next w:val="Normal"/>
    <w:qFormat/>
    <w:pPr>
      <w:keepNext w:val="true"/>
      <w:numPr>
        <w:ilvl w:val="0"/>
        <w:numId w:val="0"/>
      </w:numPr>
      <w:outlineLvl w:val="2"/>
    </w:pPr>
    <w:rPr>
      <w:rFonts w:ascii="Arial" w:hAnsi="Arial" w:cs="Arial"/>
      <w:b/>
      <w:bCs/>
      <w:sz w:val="28"/>
      <w:szCs w:val="28"/>
    </w:rPr>
  </w:style>
  <w:style w:type="character" w:styleId="DefaultParagraphFont">
    <w:name w:val="Default Paragraph Font"/>
    <w:qFormat/>
    <w:rPr/>
  </w:style>
  <w:style w:type="character" w:styleId="Titolo3Carattere">
    <w:name w:val="Titolo 3 Carattere"/>
    <w:qFormat/>
    <w:rPr>
      <w:rFonts w:ascii="Arial" w:hAnsi="Arial" w:eastAsia="SimSun" w:cs="Times New Roman"/>
      <w:b/>
      <w:sz w:val="28"/>
      <w:lang w:val="x-none" w:eastAsia="zh-CN"/>
    </w:rPr>
  </w:style>
  <w:style w:type="character" w:styleId="Heading1Char">
    <w:name w:val="Heading 1 Char"/>
    <w:qFormat/>
    <w:rPr>
      <w:rFonts w:ascii="Cambria" w:hAnsi="Cambria"/>
      <w:b/>
      <w:kern w:val="2"/>
      <w:sz w:val="32"/>
      <w:lang w:val="x-none" w:eastAsia="zh-CN"/>
    </w:rPr>
  </w:style>
  <w:style w:type="character" w:styleId="Titolo1Carattere">
    <w:name w:val="Titolo 1 Carattere"/>
    <w:qFormat/>
    <w:rPr>
      <w:rFonts w:ascii="Arial" w:hAnsi="Arial" w:eastAsia="SimSun" w:cs="Times New Roman"/>
      <w:sz w:val="28"/>
      <w:lang w:val="x-none" w:eastAsia="zh-CN"/>
    </w:rPr>
  </w:style>
  <w:style w:type="character" w:styleId="Heading3Char">
    <w:name w:val="Heading 3 Char"/>
    <w:qFormat/>
    <w:rPr>
      <w:rFonts w:ascii="Cambria" w:hAnsi="Cambria"/>
      <w:b/>
      <w:sz w:val="26"/>
      <w:lang w:val="x-none" w:eastAsia="zh-CN"/>
    </w:rPr>
  </w:style>
  <w:style w:type="character" w:styleId="CorpotestoCarattere">
    <w:name w:val="Corpo testo Carattere"/>
    <w:qFormat/>
    <w:rPr>
      <w:rFonts w:cs="Times New Roman"/>
      <w:sz w:val="24"/>
      <w:lang w:val="x-none" w:eastAsia="zh-CN"/>
    </w:rPr>
  </w:style>
  <w:style w:type="character" w:styleId="BalloonTextChar">
    <w:name w:val="Balloon Text Char"/>
    <w:qFormat/>
    <w:rPr>
      <w:rFonts w:ascii="Lucida Grande" w:hAnsi="Lucida Grande"/>
      <w:sz w:val="18"/>
      <w:lang w:val="x-none" w:eastAsia="zh-CN"/>
    </w:rPr>
  </w:style>
  <w:style w:type="character" w:styleId="TestofumettoCarattere">
    <w:name w:val="Testo fumetto Carattere"/>
    <w:qFormat/>
    <w:rPr>
      <w:rFonts w:ascii="Tahoma" w:hAnsi="Tahoma" w:eastAsia="SimSun" w:cs="Times New Roman"/>
      <w:sz w:val="16"/>
      <w:lang w:val="x-none" w:eastAsia="zh-CN"/>
    </w:rPr>
  </w:style>
  <w:style w:type="character" w:styleId="HeaderChar">
    <w:name w:val="Header Char"/>
    <w:qFormat/>
    <w:rPr>
      <w:sz w:val="24"/>
      <w:lang w:val="x-none" w:eastAsia="zh-CN"/>
    </w:rPr>
  </w:style>
  <w:style w:type="character" w:styleId="IntestazioneCarattere">
    <w:name w:val="Intestazione Carattere"/>
    <w:qFormat/>
    <w:rPr>
      <w:rFonts w:ascii="Arial" w:hAnsi="Arial" w:eastAsia="SimSun" w:cs="Times New Roman"/>
      <w:sz w:val="28"/>
      <w:lang w:val="x-none" w:eastAsia="zh-CN"/>
    </w:rPr>
  </w:style>
  <w:style w:type="character" w:styleId="BodyText2Char">
    <w:name w:val="Body Text 2 Char"/>
    <w:qFormat/>
    <w:rPr>
      <w:sz w:val="24"/>
      <w:lang w:val="x-none" w:eastAsia="zh-CN"/>
    </w:rPr>
  </w:style>
  <w:style w:type="character" w:styleId="Corpodeltesto2Carattere">
    <w:name w:val="Corpo del testo 2 Carattere"/>
    <w:qFormat/>
    <w:rPr>
      <w:rFonts w:ascii="Arial" w:hAnsi="Arial" w:eastAsia="SimSun" w:cs="Times New Roman"/>
      <w:i/>
      <w:sz w:val="20"/>
      <w:lang w:val="x-none" w:eastAsia="zh-CN"/>
    </w:rPr>
  </w:style>
  <w:style w:type="character" w:styleId="BodyText3Char">
    <w:name w:val="Body Text 3 Char"/>
    <w:qFormat/>
    <w:rPr>
      <w:sz w:val="16"/>
      <w:lang w:val="x-none" w:eastAsia="zh-CN"/>
    </w:rPr>
  </w:style>
  <w:style w:type="character" w:styleId="Corpodeltesto3Carattere">
    <w:name w:val="Corpo del testo 3 Carattere"/>
    <w:qFormat/>
    <w:rPr>
      <w:rFonts w:ascii="Arial" w:hAnsi="Arial" w:eastAsia="SimSun" w:cs="Times New Roman"/>
      <w:i/>
      <w:lang w:val="x-none" w:eastAsia="zh-CN"/>
    </w:rPr>
  </w:style>
  <w:style w:type="character" w:styleId="PidipaginaCarattere">
    <w:name w:val="Piè di pagina Carattere"/>
    <w:qFormat/>
    <w:rPr>
      <w:rFonts w:cs="Times New Roman"/>
      <w:sz w:val="24"/>
      <w:lang w:val="x-none" w:eastAsia="zh-CN"/>
    </w:rPr>
  </w:style>
  <w:style w:type="character" w:styleId="TestonotaapidipaginaCarattere">
    <w:name w:val="Testo nota a piè di pagina Carattere"/>
    <w:qFormat/>
    <w:rPr>
      <w:rFonts w:cs="Times New Roman"/>
      <w:sz w:val="20"/>
      <w:lang w:val="x-none" w:eastAsia="zh-CN"/>
    </w:rPr>
  </w:style>
  <w:style w:type="character" w:styleId="TestonotadichiusuraCarattere">
    <w:name w:val="Testo nota di chiusura Carattere"/>
    <w:qFormat/>
    <w:rPr>
      <w:rFonts w:cs="Times New Roman"/>
      <w:sz w:val="20"/>
      <w:lang w:val="x-none" w:eastAsia="zh-CN"/>
    </w:rPr>
  </w:style>
  <w:style w:type="character" w:styleId="WW8Num2z0">
    <w:name w:val="WW8Num2z0"/>
    <w:qFormat/>
    <w:rPr>
      <w:rFonts w:eastAsia="SimSun"/>
      <w:lang w:val="x-none" w:eastAsia="zh-CN"/>
    </w:rPr>
  </w:style>
  <w:style w:type="character" w:styleId="WW8Num3z0">
    <w:name w:val="WW8Num3z0"/>
    <w:qFormat/>
    <w:rPr>
      <w:rFonts w:eastAsia="SimSun"/>
      <w:lang w:val="x-none" w:eastAsia="zh-CN"/>
    </w:rPr>
  </w:style>
  <w:style w:type="character" w:styleId="AbsatzStandardschriftart">
    <w:name w:val="Absatz-Standardschriftart"/>
    <w:qFormat/>
    <w:rPr>
      <w:rFonts w:eastAsia="SimSun"/>
      <w:lang w:val="x-none" w:eastAsia="zh-CN"/>
    </w:rPr>
  </w:style>
  <w:style w:type="character" w:styleId="WW8Num4z0">
    <w:name w:val="WW8Num4z0"/>
    <w:qFormat/>
    <w:rPr>
      <w:rFonts w:eastAsia="SimSun"/>
      <w:lang w:val="x-none" w:eastAsia="zh-CN"/>
    </w:rPr>
  </w:style>
  <w:style w:type="character" w:styleId="WW8Num5z0">
    <w:name w:val="WW8Num5z0"/>
    <w:qFormat/>
    <w:rPr>
      <w:rFonts w:eastAsia="SimSun"/>
      <w:lang w:val="x-none" w:eastAsia="zh-CN"/>
    </w:rPr>
  </w:style>
  <w:style w:type="character" w:styleId="WW8Num6z0">
    <w:name w:val="WW8Num6z0"/>
    <w:qFormat/>
    <w:rPr>
      <w:rFonts w:eastAsia="SimSun"/>
      <w:lang w:val="x-none" w:eastAsia="zh-CN"/>
    </w:rPr>
  </w:style>
  <w:style w:type="character" w:styleId="WW8Num7z0">
    <w:name w:val="WW8Num7z0"/>
    <w:qFormat/>
    <w:rPr>
      <w:rFonts w:eastAsia="SimSun"/>
      <w:lang w:val="x-none" w:eastAsia="zh-CN"/>
    </w:rPr>
  </w:style>
  <w:style w:type="character" w:styleId="WW8Num8z0">
    <w:name w:val="WW8Num8z0"/>
    <w:qFormat/>
    <w:rPr>
      <w:rFonts w:eastAsia="SimSun"/>
      <w:lang w:val="x-none" w:eastAsia="zh-CN"/>
    </w:rPr>
  </w:style>
  <w:style w:type="character" w:styleId="WWAbsatzStandardschriftart">
    <w:name w:val="WW-Absatz-Standardschriftart"/>
    <w:qFormat/>
    <w:rPr>
      <w:rFonts w:eastAsia="SimSun"/>
      <w:lang w:val="x-none" w:eastAsia="zh-CN"/>
    </w:rPr>
  </w:style>
  <w:style w:type="character" w:styleId="WW8Num1z0">
    <w:name w:val="WW8Num1z0"/>
    <w:qFormat/>
    <w:rPr>
      <w:rFonts w:ascii="Wingdings" w:hAnsi="Wingdings" w:eastAsia="SimSun"/>
      <w:lang w:val="x-none" w:eastAsia="zh-CN"/>
    </w:rPr>
  </w:style>
  <w:style w:type="character" w:styleId="WW8Num1z1">
    <w:name w:val="WW8Num1z1"/>
    <w:qFormat/>
    <w:rPr>
      <w:rFonts w:eastAsia="SimSun"/>
      <w:lang w:val="x-none" w:eastAsia="zh-CN"/>
    </w:rPr>
  </w:style>
  <w:style w:type="character" w:styleId="WW8Num1z3">
    <w:name w:val="WW8Num1z3"/>
    <w:qFormat/>
    <w:rPr>
      <w:rFonts w:ascii="Symbol" w:hAnsi="Symbol" w:eastAsia="SimSun"/>
      <w:lang w:val="x-none" w:eastAsia="zh-CN"/>
    </w:rPr>
  </w:style>
  <w:style w:type="character" w:styleId="WW8Num1z4">
    <w:name w:val="WW8Num1z4"/>
    <w:qFormat/>
    <w:rPr>
      <w:rFonts w:ascii="Courier New" w:hAnsi="Courier New" w:eastAsia="SimSun"/>
      <w:lang w:val="x-none" w:eastAsia="zh-CN"/>
    </w:rPr>
  </w:style>
  <w:style w:type="character" w:styleId="WW8Num9z0">
    <w:name w:val="WW8Num9z0"/>
    <w:qFormat/>
    <w:rPr>
      <w:rFonts w:ascii="Helvetica" w:hAnsi="Helvetica"/>
      <w:lang w:val="x-none" w:eastAsia="zh-CN"/>
    </w:rPr>
  </w:style>
  <w:style w:type="character" w:styleId="WW8Num10z0">
    <w:name w:val="WW8Num10z0"/>
    <w:qFormat/>
    <w:rPr>
      <w:rFonts w:ascii="Century Gothic" w:hAnsi="Century Gothic"/>
      <w:w w:val="158"/>
      <w:lang w:val="x-none" w:eastAsia="zh-CN"/>
    </w:rPr>
  </w:style>
  <w:style w:type="character" w:styleId="WW8Num10z1">
    <w:name w:val="WW8Num10z1"/>
    <w:qFormat/>
    <w:rPr>
      <w:rFonts w:ascii="Courier New" w:hAnsi="Courier New" w:eastAsia="SimSun"/>
      <w:lang w:val="x-none" w:eastAsia="zh-CN"/>
    </w:rPr>
  </w:style>
  <w:style w:type="character" w:styleId="WW8Num10z2">
    <w:name w:val="WW8Num10z2"/>
    <w:qFormat/>
    <w:rPr>
      <w:rFonts w:ascii="Wingdings" w:hAnsi="Wingdings" w:eastAsia="SimSun"/>
      <w:lang w:val="x-none" w:eastAsia="zh-CN"/>
    </w:rPr>
  </w:style>
  <w:style w:type="character" w:styleId="WW8Num10z3">
    <w:name w:val="WW8Num10z3"/>
    <w:qFormat/>
    <w:rPr>
      <w:rFonts w:ascii="Symbol" w:hAnsi="Symbol" w:eastAsia="SimSun"/>
      <w:lang w:val="x-none" w:eastAsia="zh-CN"/>
    </w:rPr>
  </w:style>
  <w:style w:type="character" w:styleId="WW8Num11z0">
    <w:name w:val="WW8Num11z0"/>
    <w:qFormat/>
    <w:rPr>
      <w:rFonts w:eastAsia="SimSun"/>
      <w:lang w:val="x-none" w:eastAsia="zh-CN"/>
    </w:rPr>
  </w:style>
  <w:style w:type="character" w:styleId="WW8Num11z1">
    <w:name w:val="WW8Num11z1"/>
    <w:qFormat/>
    <w:rPr>
      <w:rFonts w:ascii="Courier New" w:hAnsi="Courier New" w:eastAsia="SimSun"/>
      <w:lang w:val="x-none" w:eastAsia="zh-CN"/>
    </w:rPr>
  </w:style>
  <w:style w:type="character" w:styleId="WW8Num11z2">
    <w:name w:val="WW8Num11z2"/>
    <w:qFormat/>
    <w:rPr>
      <w:rFonts w:ascii="Wingdings" w:hAnsi="Wingdings" w:eastAsia="SimSun"/>
      <w:lang w:val="x-none" w:eastAsia="zh-CN"/>
    </w:rPr>
  </w:style>
  <w:style w:type="character" w:styleId="WW8Num11z3">
    <w:name w:val="WW8Num11z3"/>
    <w:qFormat/>
    <w:rPr>
      <w:rFonts w:ascii="Symbol" w:hAnsi="Symbol" w:eastAsia="SimSun"/>
      <w:lang w:val="x-none" w:eastAsia="zh-CN"/>
    </w:rPr>
  </w:style>
  <w:style w:type="character" w:styleId="WW8Num12z0">
    <w:name w:val="WW8Num12z0"/>
    <w:qFormat/>
    <w:rPr>
      <w:rFonts w:eastAsia="SimSun"/>
      <w:lang w:val="x-none" w:eastAsia="zh-CN"/>
    </w:rPr>
  </w:style>
  <w:style w:type="character" w:styleId="WW8Num12z1">
    <w:name w:val="WW8Num12z1"/>
    <w:qFormat/>
    <w:rPr>
      <w:rFonts w:ascii="Helvetica" w:hAnsi="Helvetica"/>
      <w:lang w:val="x-none" w:eastAsia="zh-CN"/>
    </w:rPr>
  </w:style>
  <w:style w:type="character" w:styleId="WW8Num13z0">
    <w:name w:val="WW8Num13z0"/>
    <w:qFormat/>
    <w:rPr>
      <w:rFonts w:eastAsia="SimSun"/>
      <w:lang w:val="x-none" w:eastAsia="zh-CN"/>
    </w:rPr>
  </w:style>
  <w:style w:type="character" w:styleId="WW8Num14z0">
    <w:name w:val="WW8Num14z0"/>
    <w:qFormat/>
    <w:rPr>
      <w:rFonts w:eastAsia="SimSun"/>
      <w:lang w:val="x-none" w:eastAsia="zh-CN"/>
    </w:rPr>
  </w:style>
  <w:style w:type="character" w:styleId="WW8Num15z0">
    <w:name w:val="WW8Num15z0"/>
    <w:qFormat/>
    <w:rPr>
      <w:rFonts w:ascii="Century Gothic" w:hAnsi="Century Gothic"/>
      <w:w w:val="158"/>
      <w:lang w:val="x-none" w:eastAsia="zh-CN"/>
    </w:rPr>
  </w:style>
  <w:style w:type="character" w:styleId="WW8Num15z1">
    <w:name w:val="WW8Num15z1"/>
    <w:qFormat/>
    <w:rPr>
      <w:rFonts w:ascii="Courier New" w:hAnsi="Courier New" w:eastAsia="SimSun"/>
      <w:lang w:val="x-none" w:eastAsia="zh-CN"/>
    </w:rPr>
  </w:style>
  <w:style w:type="character" w:styleId="WW8Num15z2">
    <w:name w:val="WW8Num15z2"/>
    <w:qFormat/>
    <w:rPr>
      <w:rFonts w:ascii="Wingdings" w:hAnsi="Wingdings" w:eastAsia="SimSun"/>
      <w:lang w:val="x-none" w:eastAsia="zh-CN"/>
    </w:rPr>
  </w:style>
  <w:style w:type="character" w:styleId="WW8Num15z3">
    <w:name w:val="WW8Num15z3"/>
    <w:qFormat/>
    <w:rPr>
      <w:rFonts w:ascii="Symbol" w:hAnsi="Symbol" w:eastAsia="SimSun"/>
      <w:lang w:val="x-none" w:eastAsia="zh-CN"/>
    </w:rPr>
  </w:style>
  <w:style w:type="character" w:styleId="WW8Num16z0">
    <w:name w:val="WW8Num16z0"/>
    <w:qFormat/>
    <w:rPr>
      <w:rFonts w:eastAsia="SimSun"/>
      <w:lang w:val="x-none" w:eastAsia="zh-CN"/>
    </w:rPr>
  </w:style>
  <w:style w:type="character" w:styleId="WW8Num17z0">
    <w:name w:val="WW8Num17z0"/>
    <w:qFormat/>
    <w:rPr>
      <w:rFonts w:ascii="Century Gothic" w:hAnsi="Century Gothic"/>
      <w:w w:val="158"/>
      <w:lang w:val="x-none" w:eastAsia="zh-CN"/>
    </w:rPr>
  </w:style>
  <w:style w:type="character" w:styleId="WW8Num17z1">
    <w:name w:val="WW8Num17z1"/>
    <w:qFormat/>
    <w:rPr>
      <w:rFonts w:ascii="Courier New" w:hAnsi="Courier New" w:eastAsia="SimSun"/>
      <w:lang w:val="x-none" w:eastAsia="zh-CN"/>
    </w:rPr>
  </w:style>
  <w:style w:type="character" w:styleId="WW8Num17z2">
    <w:name w:val="WW8Num17z2"/>
    <w:qFormat/>
    <w:rPr>
      <w:rFonts w:ascii="Wingdings" w:hAnsi="Wingdings" w:eastAsia="SimSun"/>
      <w:lang w:val="x-none" w:eastAsia="zh-CN"/>
    </w:rPr>
  </w:style>
  <w:style w:type="character" w:styleId="WW8Num17z3">
    <w:name w:val="WW8Num17z3"/>
    <w:qFormat/>
    <w:rPr>
      <w:rFonts w:ascii="Symbol" w:hAnsi="Symbol" w:eastAsia="SimSun"/>
      <w:lang w:val="x-none" w:eastAsia="zh-CN"/>
    </w:rPr>
  </w:style>
  <w:style w:type="character" w:styleId="WW8Num18z0">
    <w:name w:val="WW8Num18z0"/>
    <w:qFormat/>
    <w:rPr>
      <w:rFonts w:eastAsia="SimSun"/>
      <w:lang w:val="x-none" w:eastAsia="zh-CN"/>
    </w:rPr>
  </w:style>
  <w:style w:type="character" w:styleId="WW8Num19z0">
    <w:name w:val="WW8Num19z0"/>
    <w:qFormat/>
    <w:rPr>
      <w:rFonts w:eastAsia="SimSun"/>
      <w:lang w:val="x-none" w:eastAsia="zh-CN"/>
    </w:rPr>
  </w:style>
  <w:style w:type="character" w:styleId="WW8Num19z1">
    <w:name w:val="WW8Num19z1"/>
    <w:qFormat/>
    <w:rPr>
      <w:rFonts w:ascii="Helvetica" w:hAnsi="Helvetica"/>
      <w:lang w:val="x-none" w:eastAsia="zh-CN"/>
    </w:rPr>
  </w:style>
  <w:style w:type="character" w:styleId="WW8Num19z2">
    <w:name w:val="WW8Num19z2"/>
    <w:qFormat/>
    <w:rPr>
      <w:rFonts w:ascii="Wingdings" w:hAnsi="Wingdings" w:eastAsia="SimSun"/>
      <w:lang w:val="x-none" w:eastAsia="zh-CN"/>
    </w:rPr>
  </w:style>
  <w:style w:type="character" w:styleId="WW8Num19z3">
    <w:name w:val="WW8Num19z3"/>
    <w:qFormat/>
    <w:rPr>
      <w:rFonts w:ascii="Symbol" w:hAnsi="Symbol" w:eastAsia="SimSun"/>
      <w:lang w:val="x-none" w:eastAsia="zh-CN"/>
    </w:rPr>
  </w:style>
  <w:style w:type="character" w:styleId="WW8Num19z4">
    <w:name w:val="WW8Num19z4"/>
    <w:qFormat/>
    <w:rPr>
      <w:rFonts w:ascii="Courier New" w:hAnsi="Courier New" w:eastAsia="SimSun"/>
      <w:lang w:val="x-none" w:eastAsia="zh-CN"/>
    </w:rPr>
  </w:style>
  <w:style w:type="character" w:styleId="WW8Num20z0">
    <w:name w:val="WW8Num20z0"/>
    <w:qFormat/>
    <w:rPr>
      <w:rFonts w:ascii="Helvetica" w:hAnsi="Helvetica"/>
      <w:lang w:val="x-none" w:eastAsia="zh-CN"/>
    </w:rPr>
  </w:style>
  <w:style w:type="character" w:styleId="WW8Num20z1">
    <w:name w:val="WW8Num20z1"/>
    <w:qFormat/>
    <w:rPr>
      <w:rFonts w:ascii="Courier New" w:hAnsi="Courier New" w:eastAsia="SimSun"/>
      <w:lang w:val="x-none" w:eastAsia="zh-CN"/>
    </w:rPr>
  </w:style>
  <w:style w:type="character" w:styleId="WW8Num20z2">
    <w:name w:val="WW8Num20z2"/>
    <w:qFormat/>
    <w:rPr>
      <w:rFonts w:ascii="Wingdings" w:hAnsi="Wingdings" w:eastAsia="SimSun"/>
      <w:lang w:val="x-none" w:eastAsia="zh-CN"/>
    </w:rPr>
  </w:style>
  <w:style w:type="character" w:styleId="WW8Num20z3">
    <w:name w:val="WW8Num20z3"/>
    <w:qFormat/>
    <w:rPr>
      <w:rFonts w:ascii="Symbol" w:hAnsi="Symbol" w:eastAsia="SimSun"/>
      <w:lang w:val="x-none" w:eastAsia="zh-CN"/>
    </w:rPr>
  </w:style>
  <w:style w:type="character" w:styleId="WW8Num22z0">
    <w:name w:val="WW8Num22z0"/>
    <w:qFormat/>
    <w:rPr>
      <w:rFonts w:eastAsia="SimSun"/>
      <w:lang w:val="x-none" w:eastAsia="zh-CN"/>
    </w:rPr>
  </w:style>
  <w:style w:type="character" w:styleId="WW8Num22z1">
    <w:name w:val="WW8Num22z1"/>
    <w:qFormat/>
    <w:rPr>
      <w:rFonts w:ascii="Helvetica" w:hAnsi="Helvetica"/>
      <w:lang w:val="x-none" w:eastAsia="zh-CN"/>
    </w:rPr>
  </w:style>
  <w:style w:type="character" w:styleId="WW8Num23z0">
    <w:name w:val="WW8Num23z0"/>
    <w:qFormat/>
    <w:rPr>
      <w:rFonts w:eastAsia="SimSun"/>
      <w:lang w:val="x-none" w:eastAsia="zh-CN"/>
    </w:rPr>
  </w:style>
  <w:style w:type="character" w:styleId="WW8Num23z1">
    <w:name w:val="WW8Num23z1"/>
    <w:qFormat/>
    <w:rPr>
      <w:rFonts w:ascii="Helvetica" w:hAnsi="Helvetica"/>
      <w:lang w:val="x-none" w:eastAsia="zh-CN"/>
    </w:rPr>
  </w:style>
  <w:style w:type="character" w:styleId="WW8Num24z0">
    <w:name w:val="WW8Num24z0"/>
    <w:qFormat/>
    <w:rPr>
      <w:rFonts w:ascii="Symbol" w:hAnsi="Symbol" w:eastAsia="SimSun"/>
      <w:lang w:val="x-none" w:eastAsia="zh-CN"/>
    </w:rPr>
  </w:style>
  <w:style w:type="character" w:styleId="WW8Num26z0">
    <w:name w:val="WW8Num26z0"/>
    <w:qFormat/>
    <w:rPr>
      <w:rFonts w:eastAsia="SimSun"/>
      <w:lang w:val="x-none" w:eastAsia="zh-CN"/>
    </w:rPr>
  </w:style>
  <w:style w:type="character" w:styleId="WW8Num26z1">
    <w:name w:val="WW8Num26z1"/>
    <w:qFormat/>
    <w:rPr>
      <w:rFonts w:ascii="Courier New" w:hAnsi="Courier New" w:eastAsia="SimSun"/>
      <w:lang w:val="x-none" w:eastAsia="zh-CN"/>
    </w:rPr>
  </w:style>
  <w:style w:type="character" w:styleId="WW8Num26z2">
    <w:name w:val="WW8Num26z2"/>
    <w:qFormat/>
    <w:rPr>
      <w:rFonts w:ascii="Wingdings" w:hAnsi="Wingdings" w:eastAsia="SimSun"/>
      <w:lang w:val="x-none" w:eastAsia="zh-CN"/>
    </w:rPr>
  </w:style>
  <w:style w:type="character" w:styleId="WW8Num26z3">
    <w:name w:val="WW8Num26z3"/>
    <w:qFormat/>
    <w:rPr>
      <w:rFonts w:ascii="Symbol" w:hAnsi="Symbol" w:eastAsia="SimSun"/>
      <w:lang w:val="x-none" w:eastAsia="zh-CN"/>
    </w:rPr>
  </w:style>
  <w:style w:type="character" w:styleId="WW8Num27z0">
    <w:name w:val="WW8Num27z0"/>
    <w:qFormat/>
    <w:rPr>
      <w:rFonts w:eastAsia="SimSun"/>
      <w:lang w:val="x-none" w:eastAsia="zh-CN"/>
    </w:rPr>
  </w:style>
  <w:style w:type="character" w:styleId="WW8Num27z1">
    <w:name w:val="WW8Num27z1"/>
    <w:qFormat/>
    <w:rPr>
      <w:rFonts w:ascii="Helvetica" w:hAnsi="Helvetica"/>
      <w:lang w:val="x-none" w:eastAsia="zh-CN"/>
    </w:rPr>
  </w:style>
  <w:style w:type="character" w:styleId="WW8Num28z0">
    <w:name w:val="WW8Num28z0"/>
    <w:qFormat/>
    <w:rPr>
      <w:rFonts w:eastAsia="SimSun"/>
      <w:lang w:val="x-none" w:eastAsia="zh-CN"/>
    </w:rPr>
  </w:style>
  <w:style w:type="character" w:styleId="WW8Num28z1">
    <w:name w:val="WW8Num28z1"/>
    <w:qFormat/>
    <w:rPr>
      <w:rFonts w:ascii="Courier New" w:hAnsi="Courier New" w:eastAsia="SimSun"/>
      <w:lang w:val="x-none" w:eastAsia="zh-CN"/>
    </w:rPr>
  </w:style>
  <w:style w:type="character" w:styleId="WW8Num28z2">
    <w:name w:val="WW8Num28z2"/>
    <w:qFormat/>
    <w:rPr>
      <w:rFonts w:ascii="Wingdings" w:hAnsi="Wingdings" w:eastAsia="SimSun"/>
      <w:lang w:val="x-none" w:eastAsia="zh-CN"/>
    </w:rPr>
  </w:style>
  <w:style w:type="character" w:styleId="WW8Num28z3">
    <w:name w:val="WW8Num28z3"/>
    <w:qFormat/>
    <w:rPr>
      <w:rFonts w:ascii="Symbol" w:hAnsi="Symbol" w:eastAsia="SimSun"/>
      <w:lang w:val="x-none" w:eastAsia="zh-CN"/>
    </w:rPr>
  </w:style>
  <w:style w:type="character" w:styleId="WW8Num29z0">
    <w:name w:val="WW8Num29z0"/>
    <w:qFormat/>
    <w:rPr>
      <w:rFonts w:eastAsia="SimSun"/>
      <w:lang w:val="x-none" w:eastAsia="zh-CN"/>
    </w:rPr>
  </w:style>
  <w:style w:type="character" w:styleId="WW8Num30z0">
    <w:name w:val="WW8Num30z0"/>
    <w:qFormat/>
    <w:rPr>
      <w:rFonts w:ascii="Century Gothic" w:hAnsi="Century Gothic"/>
      <w:w w:val="158"/>
      <w:lang w:val="x-none" w:eastAsia="zh-CN"/>
    </w:rPr>
  </w:style>
  <w:style w:type="character" w:styleId="WW8Num30z1">
    <w:name w:val="WW8Num30z1"/>
    <w:qFormat/>
    <w:rPr>
      <w:rFonts w:ascii="Courier New" w:hAnsi="Courier New" w:eastAsia="SimSun"/>
      <w:lang w:val="x-none" w:eastAsia="zh-CN"/>
    </w:rPr>
  </w:style>
  <w:style w:type="character" w:styleId="WW8Num30z2">
    <w:name w:val="WW8Num30z2"/>
    <w:qFormat/>
    <w:rPr>
      <w:rFonts w:ascii="Wingdings" w:hAnsi="Wingdings" w:eastAsia="SimSun"/>
      <w:lang w:val="x-none" w:eastAsia="zh-CN"/>
    </w:rPr>
  </w:style>
  <w:style w:type="character" w:styleId="WW8Num30z3">
    <w:name w:val="WW8Num30z3"/>
    <w:qFormat/>
    <w:rPr>
      <w:rFonts w:ascii="Symbol" w:hAnsi="Symbol" w:eastAsia="SimSun"/>
      <w:lang w:val="x-none" w:eastAsia="zh-CN"/>
    </w:rPr>
  </w:style>
  <w:style w:type="character" w:styleId="WW8Num32z0">
    <w:name w:val="WW8Num32z0"/>
    <w:qFormat/>
    <w:rPr>
      <w:rFonts w:ascii="Helvetica" w:hAnsi="Helvetica"/>
      <w:lang w:val="x-none" w:eastAsia="zh-CN"/>
    </w:rPr>
  </w:style>
  <w:style w:type="character" w:styleId="WW8Num32z1">
    <w:name w:val="WW8Num32z1"/>
    <w:qFormat/>
    <w:rPr>
      <w:rFonts w:ascii="Courier New" w:hAnsi="Courier New" w:eastAsia="SimSun"/>
      <w:lang w:val="x-none" w:eastAsia="zh-CN"/>
    </w:rPr>
  </w:style>
  <w:style w:type="character" w:styleId="WW8Num32z2">
    <w:name w:val="WW8Num32z2"/>
    <w:qFormat/>
    <w:rPr>
      <w:rFonts w:ascii="Wingdings" w:hAnsi="Wingdings" w:eastAsia="SimSun"/>
      <w:lang w:val="x-none" w:eastAsia="zh-CN"/>
    </w:rPr>
  </w:style>
  <w:style w:type="character" w:styleId="WW8Num32z3">
    <w:name w:val="WW8Num32z3"/>
    <w:qFormat/>
    <w:rPr>
      <w:rFonts w:ascii="Symbol" w:hAnsi="Symbol" w:eastAsia="SimSun"/>
      <w:lang w:val="x-none" w:eastAsia="zh-CN"/>
    </w:rPr>
  </w:style>
  <w:style w:type="character" w:styleId="WW8Num33z0">
    <w:name w:val="WW8Num33z0"/>
    <w:qFormat/>
    <w:rPr>
      <w:rFonts w:eastAsia="SimSun"/>
      <w:lang w:val="x-none" w:eastAsia="zh-CN"/>
    </w:rPr>
  </w:style>
  <w:style w:type="character" w:styleId="WW8Num33z1">
    <w:name w:val="WW8Num33z1"/>
    <w:qFormat/>
    <w:rPr>
      <w:rFonts w:ascii="Helvetica" w:hAnsi="Helvetica"/>
      <w:lang w:val="x-none" w:eastAsia="zh-CN"/>
    </w:rPr>
  </w:style>
  <w:style w:type="character" w:styleId="WW8Num34z0">
    <w:name w:val="WW8Num34z0"/>
    <w:qFormat/>
    <w:rPr>
      <w:rFonts w:ascii="Helvetica" w:hAnsi="Helvetica"/>
      <w:lang w:val="x-none" w:eastAsia="zh-CN"/>
    </w:rPr>
  </w:style>
  <w:style w:type="character" w:styleId="Caratterepredefinitoparagrafo">
    <w:name w:val="Carattere predefinito paragrafo"/>
    <w:qFormat/>
    <w:rPr>
      <w:rFonts w:eastAsia="SimSun"/>
      <w:lang w:val="x-none" w:eastAsia="zh-CN"/>
    </w:rPr>
  </w:style>
  <w:style w:type="character" w:styleId="CorpodeltestoCarattere">
    <w:name w:val="Corpo del testo Carattere"/>
    <w:qFormat/>
    <w:rPr>
      <w:rFonts w:eastAsia="SimSun"/>
      <w:lang w:val="x-none" w:eastAsia="zh-CN"/>
    </w:rPr>
  </w:style>
  <w:style w:type="character" w:styleId="PidipaginaCarattere1">
    <w:name w:val="Pi・di pagina Carattere"/>
    <w:qFormat/>
    <w:rPr>
      <w:rFonts w:eastAsia="SimSun"/>
      <w:lang w:val="x-none" w:eastAsia="zh-CN"/>
    </w:rPr>
  </w:style>
  <w:style w:type="character" w:styleId="Internetlink">
    <w:name w:val="Hyperlink"/>
    <w:qFormat/>
    <w:rPr>
      <w:rFonts w:eastAsia="SimSun"/>
      <w:color w:val="0000FF"/>
      <w:u w:val="single"/>
      <w:lang w:val="x-none" w:eastAsia="zh-CN"/>
    </w:rPr>
  </w:style>
  <w:style w:type="character" w:styleId="Caratterinotaapidipagina">
    <w:name w:val="Caratteri nota a piè di pagina"/>
    <w:qFormat/>
    <w:rPr>
      <w:rFonts w:eastAsia="SimSun"/>
      <w:lang w:val="x-none" w:eastAsia="zh-CN"/>
    </w:rPr>
  </w:style>
  <w:style w:type="character" w:styleId="Richiamoallanotaapidipagina">
    <w:name w:val="Richiamo alla nota a piè di pagina"/>
    <w:rPr>
      <w:rFonts w:eastAsia="SimSun"/>
      <w:lang w:val="x-none" w:eastAsia="zh-CN"/>
    </w:rPr>
  </w:style>
  <w:style w:type="character" w:styleId="Caratteridinumerazione">
    <w:name w:val="Caratteri di numerazione"/>
    <w:qFormat/>
    <w:rPr>
      <w:rFonts w:ascii="Verdana" w:hAnsi="Verdana" w:eastAsia="SimSun"/>
      <w:b/>
      <w:bCs/>
      <w:lang w:val="x-none" w:eastAsia="zh-CN"/>
    </w:rPr>
  </w:style>
  <w:style w:type="character" w:styleId="Pagenumber">
    <w:name w:val="page number"/>
    <w:basedOn w:val="DefaultParagraphFont"/>
    <w:qFormat/>
    <w:rPr/>
  </w:style>
  <w:style w:type="character" w:styleId="Segnaposto">
    <w:name w:val="Segnaposto"/>
    <w:qFormat/>
    <w:rPr>
      <w:smallCaps/>
      <w:color w:val="008080"/>
      <w:u w:val="dotted"/>
    </w:rPr>
  </w:style>
  <w:style w:type="character" w:styleId="Nessuno">
    <w:name w:val="Nessuno"/>
    <w:qFormat/>
    <w:rPr>
      <w:lang w:val="it-IT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Character20style">
    <w:name w:val="Character_20_style"/>
    <w:qFormat/>
    <w:rPr/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Arial" w:hAnsi="Arial" w:cs="Arial"/>
      <w:sz w:val="28"/>
      <w:szCs w:val="28"/>
    </w:rPr>
  </w:style>
  <w:style w:type="paragraph" w:styleId="Corpodeltesto">
    <w:name w:val="Body Text"/>
    <w:basedOn w:val="Normal"/>
    <w:pPr>
      <w:spacing w:before="0" w:after="120"/>
    </w:pPr>
    <w:rPr/>
  </w:style>
  <w:style w:type="paragraph" w:styleId="Elenco">
    <w:name w:val="List"/>
    <w:basedOn w:val="Corpodeltesto"/>
    <w:pPr/>
    <w:rPr>
      <w:rFonts w:ascii="Tahoma" w:hAnsi="Tahoma" w:cs="Tahoma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Indice">
    <w:name w:val="Indice"/>
    <w:basedOn w:val="Normal"/>
    <w:qFormat/>
    <w:pPr/>
    <w:rPr>
      <w:rFonts w:ascii="Mangal" w:hAnsi="Mangal" w:cs="Mangal"/>
    </w:rPr>
  </w:style>
  <w:style w:type="paragraph" w:styleId="Caption">
    <w:name w:val="caption"/>
    <w:basedOn w:val="Normal"/>
    <w:qFormat/>
    <w:pPr>
      <w:spacing w:before="120" w:after="120"/>
    </w:pPr>
    <w:rPr>
      <w:rFonts w:ascii="Mangal" w:hAnsi="Mangal" w:cs="Mangal"/>
      <w:i/>
      <w:iCs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next w:val="Corpodeltesto"/>
    <w:pPr>
      <w:keepNext w:val="true"/>
      <w:spacing w:before="240" w:after="120"/>
    </w:pPr>
    <w:rPr>
      <w:rFonts w:ascii="Arial" w:hAnsi="Arial" w:cs="Arial"/>
      <w:sz w:val="28"/>
      <w:szCs w:val="28"/>
    </w:rPr>
  </w:style>
  <w:style w:type="paragraph" w:styleId="BodyText2">
    <w:name w:val="Body Text 2"/>
    <w:basedOn w:val="Normal"/>
    <w:qFormat/>
    <w:pPr>
      <w:jc w:val="both"/>
    </w:pPr>
    <w:rPr>
      <w:rFonts w:ascii="Arial" w:hAnsi="Arial" w:cs="Arial"/>
      <w:i/>
      <w:iCs/>
      <w:sz w:val="20"/>
      <w:szCs w:val="20"/>
    </w:rPr>
  </w:style>
  <w:style w:type="paragraph" w:styleId="BodyText3">
    <w:name w:val="Body Text 3"/>
    <w:basedOn w:val="Normal"/>
    <w:qFormat/>
    <w:pPr/>
    <w:rPr>
      <w:rFonts w:ascii="Arial" w:hAnsi="Arial" w:cs="Arial"/>
      <w:i/>
      <w:iCs/>
    </w:rPr>
  </w:style>
  <w:style w:type="paragraph" w:styleId="ElencoacoloriColore11">
    <w:name w:val="Elenco a colori - Colore 11"/>
    <w:basedOn w:val="Normal"/>
    <w:qFormat/>
    <w:pPr>
      <w:ind w:left="720" w:right="0" w:hanging="0"/>
    </w:pPr>
    <w:rPr/>
  </w:style>
  <w:style w:type="paragraph" w:styleId="Pidipagina">
    <w:name w:val="Footer"/>
    <w:basedOn w:val="Normal"/>
    <w:pPr>
      <w:tabs>
        <w:tab w:val="clear" w:pos="708"/>
        <w:tab w:val="center" w:pos="4819" w:leader="none"/>
        <w:tab w:val="right" w:pos="9638" w:leader="none"/>
      </w:tabs>
    </w:pPr>
    <w:rPr>
      <w:rFonts w:ascii="Calibri" w:hAnsi="Calibri" w:cs="Calibri"/>
    </w:rPr>
  </w:style>
  <w:style w:type="paragraph" w:styleId="Contenutotabella">
    <w:name w:val="Contenuto tabella"/>
    <w:basedOn w:val="Normal"/>
    <w:qFormat/>
    <w:pPr/>
    <w:rPr>
      <w:rFonts w:ascii="Calibri" w:hAnsi="Calibri" w:cs="Calibri"/>
    </w:rPr>
  </w:style>
  <w:style w:type="paragraph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Notaapidipagina">
    <w:name w:val="Footnote Text"/>
    <w:basedOn w:val="Normal"/>
    <w:pPr>
      <w:ind w:left="283" w:right="0" w:hanging="283"/>
    </w:pPr>
    <w:rPr>
      <w:rFonts w:ascii="Calibri" w:hAnsi="Calibri" w:cs="Calibri"/>
      <w:sz w:val="20"/>
      <w:szCs w:val="20"/>
    </w:rPr>
  </w:style>
  <w:style w:type="paragraph" w:styleId="Notadichiusura">
    <w:name w:val="Endnote Text"/>
    <w:basedOn w:val="Normal"/>
    <w:pPr>
      <w:ind w:left="283" w:right="0" w:hanging="283"/>
    </w:pPr>
    <w:rPr>
      <w:rFonts w:ascii="Calibri" w:hAnsi="Calibri" w:cs="Calibri"/>
      <w:sz w:val="20"/>
      <w:szCs w:val="20"/>
    </w:rPr>
  </w:style>
  <w:style w:type="paragraph" w:styleId="Default">
    <w:name w:val="Default"/>
    <w:basedOn w:val="Normal"/>
    <w:qFormat/>
    <w:pPr/>
    <w:rPr>
      <w:rFonts w:ascii="Calibri" w:hAnsi="Calibri" w:cs="Calibri"/>
      <w:color w:val="000000"/>
    </w:rPr>
  </w:style>
  <w:style w:type="paragraph" w:styleId="Standard">
    <w:name w:val="Standard"/>
    <w:qFormat/>
    <w:pPr>
      <w:widowControl/>
      <w:suppressAutoHyphens w:val="true"/>
      <w:kinsoku w:val="true"/>
      <w:overflowPunct w:val="true"/>
      <w:autoSpaceDE w:val="true"/>
      <w:bidi w:val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eastAsia="zh-CN" w:bidi="hi-IN" w:val="it-IT"/>
    </w:rPr>
  </w:style>
  <w:style w:type="paragraph" w:styleId="ListParagraph">
    <w:name w:val="List Paragraph"/>
    <w:qFormat/>
    <w:pPr>
      <w:keepNext w:val="false"/>
      <w:keepLines w:val="false"/>
      <w:pageBreakBefore w:val="false"/>
      <w:widowControl/>
      <w:pBdr/>
      <w:suppressAutoHyphens w:val="false"/>
      <w:kinsoku w:val="true"/>
      <w:overflowPunct w:val="true"/>
      <w:autoSpaceDE w:val="true"/>
      <w:bidi w:val="0"/>
      <w:spacing w:lineRule="auto" w:line="276" w:before="0" w:after="200"/>
      <w:ind w:left="720" w:right="0" w:hanging="0"/>
      <w:jc w:val="left"/>
    </w:pPr>
    <w:rPr>
      <w:rFonts w:ascii="Calibri" w:hAnsi="Calibri" w:eastAsia="Calibri" w:cs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kern w:val="0"/>
      <w:position w:val="0"/>
      <w:sz w:val="22"/>
      <w:sz w:val="22"/>
      <w:szCs w:val="22"/>
      <w:u w:val="none"/>
      <w:vertAlign w:val="baseline"/>
      <w:lang w:val="it-IT" w:eastAsia="it-IT" w:bidi="ar-SA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</TotalTime>
  <Application>LibreOffice/6.4.2.2$Windows_X86_64 LibreOffice_project/4e471d8c02c9c90f512f7f9ead8875b57fcb1ec3</Application>
  <Pages>15</Pages>
  <Words>2835</Words>
  <CharactersWithSpaces>18906</CharactersWithSpaces>
  <Paragraphs>741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2019-11-23T15:52:00Z</dcterms:created>
  <dc:creator>Utente della copia di valutazione di Office 2004</dc:creator>
  <dc:description/>
  <dc:language>it-IT</dc:language>
  <cp:lastModifiedBy/>
  <cp:lastPrinted>2013-09-09T06:37:00Z</cp:lastPrinted>
  <dcterms:modified xsi:type="dcterms:W3CDTF">2020-11-22T20:12:54Z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